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D6" w:rsidRPr="009F5EC0" w:rsidRDefault="002F63D6" w:rsidP="00F45793">
      <w:pPr>
        <w:autoSpaceDE w:val="0"/>
        <w:autoSpaceDN w:val="0"/>
        <w:adjustRightInd w:val="0"/>
        <w:spacing w:after="0" w:line="360" w:lineRule="auto"/>
        <w:jc w:val="center"/>
        <w:rPr>
          <w:rFonts w:ascii="Arial" w:hAnsi="Arial" w:cs="Arial"/>
          <w:b/>
          <w:bCs/>
          <w:sz w:val="24"/>
          <w:szCs w:val="24"/>
        </w:rPr>
      </w:pPr>
    </w:p>
    <w:p w:rsidR="002F63D6" w:rsidRPr="009F5EC0" w:rsidRDefault="002F63D6" w:rsidP="00F45793">
      <w:pPr>
        <w:autoSpaceDE w:val="0"/>
        <w:autoSpaceDN w:val="0"/>
        <w:adjustRightInd w:val="0"/>
        <w:spacing w:after="0" w:line="360" w:lineRule="auto"/>
        <w:jc w:val="center"/>
        <w:rPr>
          <w:rFonts w:ascii="Arial" w:hAnsi="Arial" w:cs="Arial"/>
          <w:b/>
          <w:bCs/>
          <w:sz w:val="24"/>
          <w:szCs w:val="24"/>
        </w:rPr>
      </w:pPr>
    </w:p>
    <w:p w:rsidR="002F63D6" w:rsidRPr="009F5EC0" w:rsidRDefault="002F63D6" w:rsidP="00F45793">
      <w:pPr>
        <w:autoSpaceDE w:val="0"/>
        <w:autoSpaceDN w:val="0"/>
        <w:adjustRightInd w:val="0"/>
        <w:spacing w:after="0" w:line="360" w:lineRule="auto"/>
        <w:jc w:val="center"/>
        <w:rPr>
          <w:rFonts w:ascii="Arial" w:hAnsi="Arial" w:cs="Arial"/>
          <w:b/>
          <w:bCs/>
          <w:sz w:val="24"/>
          <w:szCs w:val="24"/>
        </w:rPr>
      </w:pPr>
    </w:p>
    <w:p w:rsidR="002F63D6" w:rsidRPr="009F5EC0" w:rsidRDefault="002F63D6" w:rsidP="00F45793">
      <w:pPr>
        <w:autoSpaceDE w:val="0"/>
        <w:autoSpaceDN w:val="0"/>
        <w:adjustRightInd w:val="0"/>
        <w:spacing w:after="0" w:line="360" w:lineRule="auto"/>
        <w:jc w:val="center"/>
        <w:rPr>
          <w:rFonts w:ascii="Arial" w:hAnsi="Arial" w:cs="Arial"/>
          <w:b/>
          <w:bCs/>
          <w:sz w:val="24"/>
          <w:szCs w:val="24"/>
        </w:rPr>
      </w:pPr>
    </w:p>
    <w:p w:rsidR="002F63D6" w:rsidRPr="009F5EC0" w:rsidRDefault="002F63D6" w:rsidP="00F45793">
      <w:pPr>
        <w:autoSpaceDE w:val="0"/>
        <w:autoSpaceDN w:val="0"/>
        <w:adjustRightInd w:val="0"/>
        <w:spacing w:after="0" w:line="360" w:lineRule="auto"/>
        <w:jc w:val="center"/>
        <w:rPr>
          <w:rFonts w:ascii="Arial" w:hAnsi="Arial" w:cs="Arial"/>
          <w:b/>
          <w:bCs/>
          <w:sz w:val="24"/>
          <w:szCs w:val="24"/>
        </w:rPr>
      </w:pPr>
    </w:p>
    <w:p w:rsidR="002F63D6" w:rsidRPr="00BD3A5A" w:rsidRDefault="002F63D6" w:rsidP="00F45793">
      <w:pPr>
        <w:autoSpaceDE w:val="0"/>
        <w:autoSpaceDN w:val="0"/>
        <w:adjustRightInd w:val="0"/>
        <w:spacing w:after="0" w:line="360" w:lineRule="auto"/>
        <w:jc w:val="center"/>
        <w:rPr>
          <w:rFonts w:ascii="Arial" w:hAnsi="Arial" w:cs="Arial"/>
          <w:b/>
          <w:bCs/>
          <w:sz w:val="32"/>
          <w:szCs w:val="32"/>
        </w:rPr>
      </w:pPr>
    </w:p>
    <w:p w:rsidR="002F63D6" w:rsidRPr="00BD3A5A" w:rsidRDefault="002F63D6" w:rsidP="00F45793">
      <w:pPr>
        <w:autoSpaceDE w:val="0"/>
        <w:autoSpaceDN w:val="0"/>
        <w:adjustRightInd w:val="0"/>
        <w:spacing w:after="0" w:line="360" w:lineRule="auto"/>
        <w:jc w:val="center"/>
        <w:rPr>
          <w:rFonts w:ascii="Arial" w:hAnsi="Arial" w:cs="Arial"/>
          <w:b/>
          <w:bCs/>
          <w:sz w:val="32"/>
          <w:szCs w:val="32"/>
        </w:rPr>
      </w:pPr>
      <w:r w:rsidRPr="00BD3A5A">
        <w:rPr>
          <w:rFonts w:ascii="Arial" w:hAnsi="Arial" w:cs="Arial"/>
          <w:b/>
          <w:bCs/>
          <w:sz w:val="32"/>
          <w:szCs w:val="32"/>
        </w:rPr>
        <w:t>MEMORIAL DESCRITIVO</w:t>
      </w:r>
    </w:p>
    <w:p w:rsidR="002F63D6" w:rsidRPr="00BD3A5A" w:rsidRDefault="002F63D6" w:rsidP="00F45793">
      <w:pPr>
        <w:autoSpaceDE w:val="0"/>
        <w:autoSpaceDN w:val="0"/>
        <w:adjustRightInd w:val="0"/>
        <w:spacing w:after="0" w:line="360" w:lineRule="auto"/>
        <w:jc w:val="both"/>
        <w:rPr>
          <w:rFonts w:ascii="Arial" w:hAnsi="Arial" w:cs="Arial"/>
          <w:b/>
          <w:bCs/>
          <w:sz w:val="32"/>
          <w:szCs w:val="32"/>
        </w:rPr>
      </w:pPr>
    </w:p>
    <w:p w:rsidR="002F63D6" w:rsidRPr="00BD3A5A" w:rsidRDefault="002F63D6" w:rsidP="00F45793">
      <w:pPr>
        <w:autoSpaceDE w:val="0"/>
        <w:autoSpaceDN w:val="0"/>
        <w:adjustRightInd w:val="0"/>
        <w:spacing w:after="0" w:line="360" w:lineRule="auto"/>
        <w:jc w:val="both"/>
        <w:rPr>
          <w:rFonts w:ascii="Arial" w:hAnsi="Arial" w:cs="Arial"/>
          <w:b/>
          <w:bCs/>
          <w:sz w:val="32"/>
          <w:szCs w:val="32"/>
        </w:rPr>
      </w:pPr>
    </w:p>
    <w:p w:rsidR="002F63D6" w:rsidRPr="00BD3A5A" w:rsidRDefault="002F63D6" w:rsidP="00F45793">
      <w:pPr>
        <w:autoSpaceDE w:val="0"/>
        <w:autoSpaceDN w:val="0"/>
        <w:adjustRightInd w:val="0"/>
        <w:spacing w:after="0" w:line="360" w:lineRule="auto"/>
        <w:jc w:val="both"/>
        <w:rPr>
          <w:rFonts w:ascii="Arial" w:hAnsi="Arial" w:cs="Arial"/>
          <w:b/>
          <w:bCs/>
          <w:sz w:val="32"/>
          <w:szCs w:val="32"/>
        </w:rPr>
      </w:pPr>
    </w:p>
    <w:p w:rsidR="002F63D6" w:rsidRPr="00BD3A5A" w:rsidRDefault="002F63D6" w:rsidP="00F45793">
      <w:pPr>
        <w:autoSpaceDE w:val="0"/>
        <w:autoSpaceDN w:val="0"/>
        <w:adjustRightInd w:val="0"/>
        <w:spacing w:after="0" w:line="360" w:lineRule="auto"/>
        <w:jc w:val="both"/>
        <w:rPr>
          <w:rFonts w:ascii="Arial" w:hAnsi="Arial" w:cs="Arial"/>
          <w:b/>
          <w:bCs/>
          <w:sz w:val="32"/>
          <w:szCs w:val="32"/>
        </w:rPr>
      </w:pPr>
    </w:p>
    <w:p w:rsidR="002F63D6" w:rsidRPr="00BD3A5A" w:rsidRDefault="002F63D6" w:rsidP="00F45793">
      <w:pPr>
        <w:autoSpaceDE w:val="0"/>
        <w:autoSpaceDN w:val="0"/>
        <w:adjustRightInd w:val="0"/>
        <w:spacing w:after="0" w:line="360" w:lineRule="auto"/>
        <w:jc w:val="center"/>
        <w:rPr>
          <w:rFonts w:ascii="Arial" w:hAnsi="Arial" w:cs="Arial"/>
          <w:b/>
          <w:bCs/>
          <w:sz w:val="32"/>
          <w:szCs w:val="32"/>
        </w:rPr>
      </w:pPr>
    </w:p>
    <w:p w:rsidR="002F63D6" w:rsidRPr="00BD3A5A" w:rsidRDefault="002F63D6" w:rsidP="00F45793">
      <w:pPr>
        <w:autoSpaceDE w:val="0"/>
        <w:autoSpaceDN w:val="0"/>
        <w:adjustRightInd w:val="0"/>
        <w:spacing w:after="0" w:line="360" w:lineRule="auto"/>
        <w:jc w:val="center"/>
        <w:rPr>
          <w:rFonts w:ascii="Arial" w:hAnsi="Arial" w:cs="Arial"/>
          <w:b/>
          <w:bCs/>
          <w:sz w:val="32"/>
          <w:szCs w:val="32"/>
        </w:rPr>
      </w:pPr>
    </w:p>
    <w:p w:rsidR="009D5E17" w:rsidRPr="00BD3A5A" w:rsidRDefault="006C0A04" w:rsidP="00F45793">
      <w:pPr>
        <w:autoSpaceDE w:val="0"/>
        <w:autoSpaceDN w:val="0"/>
        <w:adjustRightInd w:val="0"/>
        <w:spacing w:after="0" w:line="360" w:lineRule="auto"/>
        <w:jc w:val="center"/>
        <w:rPr>
          <w:rFonts w:ascii="Arial" w:hAnsi="Arial" w:cs="Arial"/>
          <w:b/>
          <w:bCs/>
          <w:sz w:val="32"/>
          <w:szCs w:val="32"/>
        </w:rPr>
      </w:pPr>
      <w:r>
        <w:rPr>
          <w:rFonts w:ascii="Arial" w:hAnsi="Arial" w:cs="Arial"/>
          <w:b/>
          <w:bCs/>
          <w:sz w:val="32"/>
          <w:szCs w:val="32"/>
        </w:rPr>
        <w:t>COBERTURA DA QUADRA POLIESPORTIVA NA PRAÇA NOVA CAPITAL</w:t>
      </w:r>
    </w:p>
    <w:p w:rsidR="002F63D6" w:rsidRPr="00BD3A5A" w:rsidRDefault="002F63D6" w:rsidP="00F45793">
      <w:pPr>
        <w:autoSpaceDE w:val="0"/>
        <w:autoSpaceDN w:val="0"/>
        <w:adjustRightInd w:val="0"/>
        <w:spacing w:after="0" w:line="360" w:lineRule="auto"/>
        <w:jc w:val="center"/>
        <w:rPr>
          <w:rFonts w:ascii="Arial" w:hAnsi="Arial" w:cs="Arial"/>
          <w:b/>
          <w:bCs/>
          <w:sz w:val="32"/>
          <w:szCs w:val="32"/>
        </w:rPr>
      </w:pPr>
    </w:p>
    <w:p w:rsidR="002F63D6" w:rsidRPr="009F5EC0" w:rsidRDefault="002F63D6" w:rsidP="00F45793">
      <w:pPr>
        <w:autoSpaceDE w:val="0"/>
        <w:autoSpaceDN w:val="0"/>
        <w:adjustRightInd w:val="0"/>
        <w:spacing w:after="0" w:line="360" w:lineRule="auto"/>
        <w:jc w:val="center"/>
        <w:rPr>
          <w:rFonts w:ascii="Arial" w:hAnsi="Arial" w:cs="Arial"/>
          <w:b/>
          <w:bCs/>
          <w:sz w:val="24"/>
          <w:szCs w:val="24"/>
        </w:rPr>
      </w:pPr>
    </w:p>
    <w:p w:rsidR="002F63D6" w:rsidRPr="009F5EC0" w:rsidRDefault="002F63D6" w:rsidP="00F45793">
      <w:pPr>
        <w:autoSpaceDE w:val="0"/>
        <w:autoSpaceDN w:val="0"/>
        <w:adjustRightInd w:val="0"/>
        <w:spacing w:after="0" w:line="360" w:lineRule="auto"/>
        <w:jc w:val="center"/>
        <w:rPr>
          <w:rFonts w:ascii="Arial" w:hAnsi="Arial" w:cs="Arial"/>
          <w:b/>
          <w:bCs/>
          <w:sz w:val="24"/>
          <w:szCs w:val="24"/>
        </w:rPr>
      </w:pPr>
    </w:p>
    <w:p w:rsidR="002F63D6" w:rsidRPr="009F5EC0" w:rsidRDefault="002F63D6" w:rsidP="00F45793">
      <w:pPr>
        <w:autoSpaceDE w:val="0"/>
        <w:autoSpaceDN w:val="0"/>
        <w:adjustRightInd w:val="0"/>
        <w:spacing w:after="0" w:line="360" w:lineRule="auto"/>
        <w:jc w:val="center"/>
        <w:rPr>
          <w:rFonts w:ascii="Arial" w:hAnsi="Arial" w:cs="Arial"/>
          <w:b/>
          <w:bCs/>
          <w:sz w:val="24"/>
          <w:szCs w:val="24"/>
        </w:rPr>
      </w:pPr>
    </w:p>
    <w:p w:rsidR="002F63D6" w:rsidRPr="009F5EC0" w:rsidRDefault="002F63D6" w:rsidP="00F45793">
      <w:pPr>
        <w:tabs>
          <w:tab w:val="right" w:pos="1369"/>
        </w:tabs>
        <w:autoSpaceDE w:val="0"/>
        <w:autoSpaceDN w:val="0"/>
        <w:adjustRightInd w:val="0"/>
        <w:spacing w:after="0" w:line="360" w:lineRule="auto"/>
        <w:rPr>
          <w:rFonts w:ascii="Arial" w:hAnsi="Arial" w:cs="Arial"/>
          <w:b/>
          <w:bCs/>
          <w:sz w:val="24"/>
          <w:szCs w:val="24"/>
        </w:rPr>
      </w:pPr>
    </w:p>
    <w:p w:rsidR="002F63D6" w:rsidRPr="009F5EC0" w:rsidRDefault="002F63D6" w:rsidP="00F45793">
      <w:pPr>
        <w:tabs>
          <w:tab w:val="right" w:pos="1369"/>
        </w:tabs>
        <w:autoSpaceDE w:val="0"/>
        <w:autoSpaceDN w:val="0"/>
        <w:adjustRightInd w:val="0"/>
        <w:spacing w:after="0" w:line="360" w:lineRule="auto"/>
        <w:rPr>
          <w:rFonts w:ascii="Arial" w:hAnsi="Arial" w:cs="Arial"/>
          <w:b/>
          <w:bCs/>
          <w:sz w:val="24"/>
          <w:szCs w:val="24"/>
        </w:rPr>
      </w:pPr>
    </w:p>
    <w:p w:rsidR="002F63D6" w:rsidRPr="009F5EC0" w:rsidRDefault="002F63D6" w:rsidP="00F45793">
      <w:pPr>
        <w:tabs>
          <w:tab w:val="right" w:pos="1369"/>
        </w:tabs>
        <w:autoSpaceDE w:val="0"/>
        <w:autoSpaceDN w:val="0"/>
        <w:adjustRightInd w:val="0"/>
        <w:spacing w:after="0" w:line="360" w:lineRule="auto"/>
        <w:rPr>
          <w:rFonts w:ascii="Arial" w:hAnsi="Arial" w:cs="Arial"/>
          <w:b/>
          <w:bCs/>
          <w:sz w:val="24"/>
          <w:szCs w:val="24"/>
        </w:rPr>
      </w:pPr>
    </w:p>
    <w:p w:rsidR="002F63D6" w:rsidRPr="009F5EC0" w:rsidRDefault="002F63D6" w:rsidP="00F45793">
      <w:pPr>
        <w:tabs>
          <w:tab w:val="right" w:pos="1369"/>
        </w:tabs>
        <w:autoSpaceDE w:val="0"/>
        <w:autoSpaceDN w:val="0"/>
        <w:adjustRightInd w:val="0"/>
        <w:spacing w:after="0" w:line="360" w:lineRule="auto"/>
        <w:rPr>
          <w:rFonts w:ascii="Arial" w:hAnsi="Arial" w:cs="Arial"/>
          <w:b/>
          <w:bCs/>
          <w:sz w:val="24"/>
          <w:szCs w:val="24"/>
        </w:rPr>
      </w:pPr>
      <w:r w:rsidRPr="009F5EC0">
        <w:rPr>
          <w:rFonts w:ascii="Arial" w:hAnsi="Arial" w:cs="Arial"/>
          <w:b/>
          <w:bCs/>
          <w:sz w:val="24"/>
          <w:szCs w:val="24"/>
        </w:rPr>
        <w:tab/>
      </w:r>
    </w:p>
    <w:p w:rsidR="002F63D6" w:rsidRDefault="002F63D6" w:rsidP="00F45793">
      <w:pPr>
        <w:tabs>
          <w:tab w:val="right" w:pos="1369"/>
        </w:tabs>
        <w:autoSpaceDE w:val="0"/>
        <w:autoSpaceDN w:val="0"/>
        <w:adjustRightInd w:val="0"/>
        <w:spacing w:after="0" w:line="360" w:lineRule="auto"/>
        <w:rPr>
          <w:rFonts w:ascii="Arial" w:hAnsi="Arial" w:cs="Arial"/>
          <w:b/>
          <w:bCs/>
          <w:sz w:val="24"/>
          <w:szCs w:val="24"/>
        </w:rPr>
      </w:pPr>
    </w:p>
    <w:p w:rsidR="006C0A04" w:rsidRDefault="006C0A04" w:rsidP="00F45793">
      <w:pPr>
        <w:tabs>
          <w:tab w:val="right" w:pos="1369"/>
        </w:tabs>
        <w:autoSpaceDE w:val="0"/>
        <w:autoSpaceDN w:val="0"/>
        <w:adjustRightInd w:val="0"/>
        <w:spacing w:after="0" w:line="360" w:lineRule="auto"/>
        <w:rPr>
          <w:rFonts w:ascii="Arial" w:hAnsi="Arial" w:cs="Arial"/>
          <w:b/>
          <w:bCs/>
          <w:sz w:val="24"/>
          <w:szCs w:val="24"/>
        </w:rPr>
      </w:pPr>
    </w:p>
    <w:p w:rsidR="006C0A04" w:rsidRPr="009F5EC0" w:rsidRDefault="006C0A04" w:rsidP="00F45793">
      <w:pPr>
        <w:tabs>
          <w:tab w:val="right" w:pos="1369"/>
        </w:tabs>
        <w:autoSpaceDE w:val="0"/>
        <w:autoSpaceDN w:val="0"/>
        <w:adjustRightInd w:val="0"/>
        <w:spacing w:after="0" w:line="360" w:lineRule="auto"/>
        <w:rPr>
          <w:rFonts w:ascii="Arial" w:hAnsi="Arial" w:cs="Arial"/>
          <w:b/>
          <w:bCs/>
          <w:sz w:val="24"/>
          <w:szCs w:val="24"/>
        </w:rPr>
      </w:pPr>
    </w:p>
    <w:p w:rsidR="002F63D6" w:rsidRPr="009F5EC0" w:rsidRDefault="002F63D6" w:rsidP="00F45793">
      <w:pPr>
        <w:tabs>
          <w:tab w:val="right" w:pos="1369"/>
        </w:tabs>
        <w:autoSpaceDE w:val="0"/>
        <w:autoSpaceDN w:val="0"/>
        <w:adjustRightInd w:val="0"/>
        <w:spacing w:after="0" w:line="360" w:lineRule="auto"/>
        <w:jc w:val="center"/>
        <w:rPr>
          <w:rFonts w:ascii="Arial" w:hAnsi="Arial" w:cs="Arial"/>
          <w:b/>
          <w:bCs/>
          <w:sz w:val="24"/>
          <w:szCs w:val="24"/>
        </w:rPr>
      </w:pPr>
      <w:r w:rsidRPr="009F5EC0">
        <w:rPr>
          <w:rFonts w:ascii="Arial" w:hAnsi="Arial" w:cs="Arial"/>
          <w:b/>
          <w:bCs/>
          <w:sz w:val="24"/>
          <w:szCs w:val="24"/>
        </w:rPr>
        <w:t>EXECUTOR: PREFEITURA MUNICIPAL DE PORTO NACIONAL -</w:t>
      </w:r>
      <w:r w:rsidR="00BD3A5A">
        <w:rPr>
          <w:rFonts w:ascii="Arial" w:hAnsi="Arial" w:cs="Arial"/>
          <w:b/>
          <w:bCs/>
          <w:sz w:val="24"/>
          <w:szCs w:val="24"/>
        </w:rPr>
        <w:t xml:space="preserve"> </w:t>
      </w:r>
      <w:r w:rsidRPr="009F5EC0">
        <w:rPr>
          <w:rFonts w:ascii="Arial" w:hAnsi="Arial" w:cs="Arial"/>
          <w:b/>
          <w:bCs/>
          <w:sz w:val="24"/>
          <w:szCs w:val="24"/>
        </w:rPr>
        <w:t>TO</w:t>
      </w:r>
    </w:p>
    <w:p w:rsidR="003C698B" w:rsidRPr="009F5EC0" w:rsidRDefault="004411F8" w:rsidP="00F45793">
      <w:pPr>
        <w:spacing w:line="360" w:lineRule="auto"/>
        <w:rPr>
          <w:rFonts w:ascii="Arial" w:hAnsi="Arial" w:cs="Arial"/>
          <w:b/>
          <w:bCs/>
          <w:sz w:val="24"/>
          <w:szCs w:val="24"/>
        </w:rPr>
      </w:pPr>
      <w:r w:rsidRPr="009F5EC0">
        <w:rPr>
          <w:rFonts w:ascii="Arial" w:hAnsi="Arial" w:cs="Arial"/>
          <w:b/>
          <w:bCs/>
          <w:sz w:val="24"/>
          <w:szCs w:val="24"/>
        </w:rPr>
        <w:t xml:space="preserve">                                          PORTO NACIONAL,</w:t>
      </w:r>
      <w:r w:rsidR="00DE0D93" w:rsidRPr="009F5EC0">
        <w:rPr>
          <w:rFonts w:ascii="Arial" w:hAnsi="Arial" w:cs="Arial"/>
          <w:b/>
          <w:bCs/>
          <w:sz w:val="24"/>
          <w:szCs w:val="24"/>
        </w:rPr>
        <w:t xml:space="preserve"> </w:t>
      </w:r>
      <w:r w:rsidRPr="009F5EC0">
        <w:rPr>
          <w:rFonts w:ascii="Arial" w:hAnsi="Arial" w:cs="Arial"/>
          <w:b/>
          <w:bCs/>
          <w:sz w:val="24"/>
          <w:szCs w:val="24"/>
        </w:rPr>
        <w:t>201</w:t>
      </w:r>
      <w:r w:rsidR="006C0A04">
        <w:rPr>
          <w:rFonts w:ascii="Arial" w:hAnsi="Arial" w:cs="Arial"/>
          <w:b/>
          <w:bCs/>
          <w:sz w:val="24"/>
          <w:szCs w:val="24"/>
        </w:rPr>
        <w:t>6</w:t>
      </w:r>
    </w:p>
    <w:p w:rsidR="00DE0D93" w:rsidRDefault="009D43F7" w:rsidP="00F45793">
      <w:pPr>
        <w:pStyle w:val="CabealhodoSumrio"/>
        <w:spacing w:line="360" w:lineRule="auto"/>
        <w:rPr>
          <w:rFonts w:ascii="Arial" w:hAnsi="Arial" w:cs="Arial"/>
          <w:sz w:val="24"/>
          <w:szCs w:val="24"/>
        </w:rPr>
      </w:pPr>
      <w:r w:rsidRPr="009F5EC0">
        <w:rPr>
          <w:rFonts w:ascii="Arial" w:hAnsi="Arial" w:cs="Arial"/>
          <w:sz w:val="24"/>
          <w:szCs w:val="24"/>
        </w:rPr>
        <w:lastRenderedPageBreak/>
        <w:t>SUMÁRIO</w:t>
      </w:r>
    </w:p>
    <w:sdt>
      <w:sdtPr>
        <w:rPr>
          <w:rFonts w:ascii="Arial" w:hAnsi="Arial" w:cs="Arial"/>
          <w:b/>
          <w:bCs/>
          <w:sz w:val="24"/>
          <w:szCs w:val="24"/>
        </w:rPr>
        <w:id w:val="-1477751962"/>
        <w:docPartObj>
          <w:docPartGallery w:val="Table of Contents"/>
          <w:docPartUnique/>
        </w:docPartObj>
      </w:sdtPr>
      <w:sdtEndPr>
        <w:rPr>
          <w:b w:val="0"/>
          <w:bCs w:val="0"/>
        </w:rPr>
      </w:sdtEndPr>
      <w:sdtContent>
        <w:p w:rsidR="0059412F" w:rsidRPr="009F5EC0" w:rsidRDefault="0059412F" w:rsidP="00DE0D93">
          <w:pPr>
            <w:spacing w:line="360" w:lineRule="auto"/>
            <w:jc w:val="both"/>
            <w:rPr>
              <w:rFonts w:ascii="Arial" w:hAnsi="Arial" w:cs="Arial"/>
              <w:sz w:val="24"/>
              <w:szCs w:val="24"/>
            </w:rPr>
          </w:pPr>
        </w:p>
        <w:p w:rsidR="00671884" w:rsidRDefault="00CA11AB">
          <w:pPr>
            <w:pStyle w:val="Sumrio1"/>
            <w:tabs>
              <w:tab w:val="right" w:leader="dot" w:pos="8494"/>
            </w:tabs>
            <w:rPr>
              <w:rFonts w:eastAsiaTheme="minorEastAsia"/>
              <w:noProof/>
              <w:lang w:eastAsia="pt-BR"/>
            </w:rPr>
          </w:pPr>
          <w:r w:rsidRPr="009F5EC0">
            <w:rPr>
              <w:rFonts w:ascii="Arial" w:hAnsi="Arial" w:cs="Arial"/>
              <w:sz w:val="24"/>
              <w:szCs w:val="24"/>
            </w:rPr>
            <w:fldChar w:fldCharType="begin"/>
          </w:r>
          <w:r w:rsidR="0059412F" w:rsidRPr="009F5EC0">
            <w:rPr>
              <w:rFonts w:ascii="Arial" w:hAnsi="Arial" w:cs="Arial"/>
              <w:sz w:val="24"/>
              <w:szCs w:val="24"/>
            </w:rPr>
            <w:instrText xml:space="preserve"> TOC \o "1-3" \h \z \u </w:instrText>
          </w:r>
          <w:r w:rsidRPr="009F5EC0">
            <w:rPr>
              <w:rFonts w:ascii="Arial" w:hAnsi="Arial" w:cs="Arial"/>
              <w:sz w:val="24"/>
              <w:szCs w:val="24"/>
            </w:rPr>
            <w:fldChar w:fldCharType="separate"/>
          </w:r>
          <w:hyperlink w:anchor="_Toc442184089" w:history="1">
            <w:r w:rsidR="00671884" w:rsidRPr="00855656">
              <w:rPr>
                <w:rStyle w:val="Hyperlink"/>
                <w:noProof/>
              </w:rPr>
              <w:t>DISPOSIÇÕES PRELIMINARES</w:t>
            </w:r>
            <w:r w:rsidR="00671884">
              <w:rPr>
                <w:noProof/>
                <w:webHidden/>
              </w:rPr>
              <w:tab/>
            </w:r>
            <w:r w:rsidR="00671884">
              <w:rPr>
                <w:noProof/>
                <w:webHidden/>
              </w:rPr>
              <w:fldChar w:fldCharType="begin"/>
            </w:r>
            <w:r w:rsidR="00671884">
              <w:rPr>
                <w:noProof/>
                <w:webHidden/>
              </w:rPr>
              <w:instrText xml:space="preserve"> PAGEREF _Toc442184089 \h </w:instrText>
            </w:r>
            <w:r w:rsidR="00671884">
              <w:rPr>
                <w:noProof/>
                <w:webHidden/>
              </w:rPr>
            </w:r>
            <w:r w:rsidR="00671884">
              <w:rPr>
                <w:noProof/>
                <w:webHidden/>
              </w:rPr>
              <w:fldChar w:fldCharType="separate"/>
            </w:r>
            <w:r w:rsidR="00D84330">
              <w:rPr>
                <w:noProof/>
                <w:webHidden/>
              </w:rPr>
              <w:t>2</w:t>
            </w:r>
            <w:r w:rsidR="00671884">
              <w:rPr>
                <w:noProof/>
                <w:webHidden/>
              </w:rPr>
              <w:fldChar w:fldCharType="end"/>
            </w:r>
          </w:hyperlink>
        </w:p>
        <w:p w:rsidR="00671884" w:rsidRDefault="007739C0" w:rsidP="00671884">
          <w:pPr>
            <w:pStyle w:val="Sumrio2"/>
            <w:tabs>
              <w:tab w:val="right" w:leader="dot" w:pos="8494"/>
            </w:tabs>
            <w:ind w:left="0"/>
            <w:rPr>
              <w:rFonts w:eastAsiaTheme="minorEastAsia"/>
              <w:noProof/>
              <w:lang w:eastAsia="pt-BR"/>
            </w:rPr>
          </w:pPr>
          <w:hyperlink w:anchor="_Toc442184090" w:history="1">
            <w:r w:rsidR="00671884" w:rsidRPr="00855656">
              <w:rPr>
                <w:rStyle w:val="Hyperlink"/>
                <w:rFonts w:cs="Arial"/>
                <w:noProof/>
              </w:rPr>
              <w:t xml:space="preserve">1.0 </w:t>
            </w:r>
            <w:r w:rsidR="00671884" w:rsidRPr="00855656">
              <w:rPr>
                <w:rStyle w:val="Hyperlink"/>
                <w:noProof/>
              </w:rPr>
              <w:t>CONSIDERAÇÕES GERAIS</w:t>
            </w:r>
            <w:r w:rsidR="00671884">
              <w:rPr>
                <w:noProof/>
                <w:webHidden/>
              </w:rPr>
              <w:tab/>
            </w:r>
            <w:r w:rsidR="00671884">
              <w:rPr>
                <w:noProof/>
                <w:webHidden/>
              </w:rPr>
              <w:fldChar w:fldCharType="begin"/>
            </w:r>
            <w:r w:rsidR="00671884">
              <w:rPr>
                <w:noProof/>
                <w:webHidden/>
              </w:rPr>
              <w:instrText xml:space="preserve"> PAGEREF _Toc442184090 \h </w:instrText>
            </w:r>
            <w:r w:rsidR="00671884">
              <w:rPr>
                <w:noProof/>
                <w:webHidden/>
              </w:rPr>
            </w:r>
            <w:r w:rsidR="00671884">
              <w:rPr>
                <w:noProof/>
                <w:webHidden/>
              </w:rPr>
              <w:fldChar w:fldCharType="separate"/>
            </w:r>
            <w:r w:rsidR="00D84330">
              <w:rPr>
                <w:noProof/>
                <w:webHidden/>
              </w:rPr>
              <w:t>2</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091" w:history="1">
            <w:r w:rsidR="00671884" w:rsidRPr="00855656">
              <w:rPr>
                <w:rStyle w:val="Hyperlink"/>
                <w:rFonts w:cs="Arial"/>
                <w:noProof/>
              </w:rPr>
              <w:t>1.1 Parâmetros de Implantação</w:t>
            </w:r>
            <w:r w:rsidR="00671884">
              <w:rPr>
                <w:noProof/>
                <w:webHidden/>
              </w:rPr>
              <w:tab/>
            </w:r>
            <w:r w:rsidR="00671884">
              <w:rPr>
                <w:noProof/>
                <w:webHidden/>
              </w:rPr>
              <w:fldChar w:fldCharType="begin"/>
            </w:r>
            <w:r w:rsidR="00671884">
              <w:rPr>
                <w:noProof/>
                <w:webHidden/>
              </w:rPr>
              <w:instrText xml:space="preserve"> PAGEREF _Toc442184091 \h </w:instrText>
            </w:r>
            <w:r w:rsidR="00671884">
              <w:rPr>
                <w:noProof/>
                <w:webHidden/>
              </w:rPr>
            </w:r>
            <w:r w:rsidR="00671884">
              <w:rPr>
                <w:noProof/>
                <w:webHidden/>
              </w:rPr>
              <w:fldChar w:fldCharType="separate"/>
            </w:r>
            <w:r w:rsidR="00D84330">
              <w:rPr>
                <w:noProof/>
                <w:webHidden/>
              </w:rPr>
              <w:t>2</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092" w:history="1">
            <w:r w:rsidR="00671884" w:rsidRPr="00855656">
              <w:rPr>
                <w:rStyle w:val="Hyperlink"/>
                <w:rFonts w:cs="Arial"/>
                <w:noProof/>
              </w:rPr>
              <w:t>1.2 Parâmetros Funcionais e Estéticos</w:t>
            </w:r>
            <w:r w:rsidR="00671884">
              <w:rPr>
                <w:noProof/>
                <w:webHidden/>
              </w:rPr>
              <w:tab/>
            </w:r>
            <w:r w:rsidR="00671884">
              <w:rPr>
                <w:noProof/>
                <w:webHidden/>
              </w:rPr>
              <w:fldChar w:fldCharType="begin"/>
            </w:r>
            <w:r w:rsidR="00671884">
              <w:rPr>
                <w:noProof/>
                <w:webHidden/>
              </w:rPr>
              <w:instrText xml:space="preserve"> PAGEREF _Toc442184092 \h </w:instrText>
            </w:r>
            <w:r w:rsidR="00671884">
              <w:rPr>
                <w:noProof/>
                <w:webHidden/>
              </w:rPr>
            </w:r>
            <w:r w:rsidR="00671884">
              <w:rPr>
                <w:noProof/>
                <w:webHidden/>
              </w:rPr>
              <w:fldChar w:fldCharType="separate"/>
            </w:r>
            <w:r w:rsidR="00D84330">
              <w:rPr>
                <w:noProof/>
                <w:webHidden/>
              </w:rPr>
              <w:t>2</w:t>
            </w:r>
            <w:r w:rsidR="00671884">
              <w:rPr>
                <w:noProof/>
                <w:webHidden/>
              </w:rPr>
              <w:fldChar w:fldCharType="end"/>
            </w:r>
          </w:hyperlink>
        </w:p>
        <w:p w:rsidR="00671884" w:rsidRDefault="007739C0">
          <w:pPr>
            <w:pStyle w:val="Sumrio1"/>
            <w:tabs>
              <w:tab w:val="right" w:leader="dot" w:pos="8494"/>
            </w:tabs>
            <w:rPr>
              <w:rFonts w:eastAsiaTheme="minorEastAsia"/>
              <w:noProof/>
              <w:lang w:eastAsia="pt-BR"/>
            </w:rPr>
          </w:pPr>
          <w:hyperlink w:anchor="_Toc442184093" w:history="1">
            <w:r w:rsidR="00671884" w:rsidRPr="00855656">
              <w:rPr>
                <w:rStyle w:val="Hyperlink"/>
                <w:noProof/>
              </w:rPr>
              <w:t>2.0 SERVIÇOS PRELIMINARES</w:t>
            </w:r>
            <w:r w:rsidR="00671884">
              <w:rPr>
                <w:noProof/>
                <w:webHidden/>
              </w:rPr>
              <w:tab/>
            </w:r>
            <w:r w:rsidR="00671884">
              <w:rPr>
                <w:noProof/>
                <w:webHidden/>
              </w:rPr>
              <w:fldChar w:fldCharType="begin"/>
            </w:r>
            <w:r w:rsidR="00671884">
              <w:rPr>
                <w:noProof/>
                <w:webHidden/>
              </w:rPr>
              <w:instrText xml:space="preserve"> PAGEREF _Toc442184093 \h </w:instrText>
            </w:r>
            <w:r w:rsidR="00671884">
              <w:rPr>
                <w:noProof/>
                <w:webHidden/>
              </w:rPr>
            </w:r>
            <w:r w:rsidR="00671884">
              <w:rPr>
                <w:noProof/>
                <w:webHidden/>
              </w:rPr>
              <w:fldChar w:fldCharType="separate"/>
            </w:r>
            <w:r w:rsidR="00D84330">
              <w:rPr>
                <w:noProof/>
                <w:webHidden/>
              </w:rPr>
              <w:t>3</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094" w:history="1">
            <w:r w:rsidR="00671884" w:rsidRPr="00855656">
              <w:rPr>
                <w:rStyle w:val="Hyperlink"/>
                <w:noProof/>
              </w:rPr>
              <w:t>2.1 Placa/Barracão/Ligações Provisórias</w:t>
            </w:r>
            <w:r w:rsidR="00671884">
              <w:rPr>
                <w:noProof/>
                <w:webHidden/>
              </w:rPr>
              <w:tab/>
            </w:r>
            <w:r w:rsidR="00671884">
              <w:rPr>
                <w:noProof/>
                <w:webHidden/>
              </w:rPr>
              <w:fldChar w:fldCharType="begin"/>
            </w:r>
            <w:r w:rsidR="00671884">
              <w:rPr>
                <w:noProof/>
                <w:webHidden/>
              </w:rPr>
              <w:instrText xml:space="preserve"> PAGEREF _Toc442184094 \h </w:instrText>
            </w:r>
            <w:r w:rsidR="00671884">
              <w:rPr>
                <w:noProof/>
                <w:webHidden/>
              </w:rPr>
            </w:r>
            <w:r w:rsidR="00671884">
              <w:rPr>
                <w:noProof/>
                <w:webHidden/>
              </w:rPr>
              <w:fldChar w:fldCharType="separate"/>
            </w:r>
            <w:r w:rsidR="00D84330">
              <w:rPr>
                <w:noProof/>
                <w:webHidden/>
              </w:rPr>
              <w:t>3</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095" w:history="1">
            <w:r w:rsidR="00671884" w:rsidRPr="00855656">
              <w:rPr>
                <w:rStyle w:val="Hyperlink"/>
                <w:noProof/>
              </w:rPr>
              <w:t>2.2  Locação da Obra</w:t>
            </w:r>
            <w:r w:rsidR="00671884">
              <w:rPr>
                <w:noProof/>
                <w:webHidden/>
              </w:rPr>
              <w:tab/>
            </w:r>
            <w:r w:rsidR="00671884">
              <w:rPr>
                <w:noProof/>
                <w:webHidden/>
              </w:rPr>
              <w:fldChar w:fldCharType="begin"/>
            </w:r>
            <w:r w:rsidR="00671884">
              <w:rPr>
                <w:noProof/>
                <w:webHidden/>
              </w:rPr>
              <w:instrText xml:space="preserve"> PAGEREF _Toc442184095 \h </w:instrText>
            </w:r>
            <w:r w:rsidR="00671884">
              <w:rPr>
                <w:noProof/>
                <w:webHidden/>
              </w:rPr>
            </w:r>
            <w:r w:rsidR="00671884">
              <w:rPr>
                <w:noProof/>
                <w:webHidden/>
              </w:rPr>
              <w:fldChar w:fldCharType="separate"/>
            </w:r>
            <w:r w:rsidR="00D84330">
              <w:rPr>
                <w:noProof/>
                <w:webHidden/>
              </w:rPr>
              <w:t>3</w:t>
            </w:r>
            <w:r w:rsidR="00671884">
              <w:rPr>
                <w:noProof/>
                <w:webHidden/>
              </w:rPr>
              <w:fldChar w:fldCharType="end"/>
            </w:r>
          </w:hyperlink>
        </w:p>
        <w:p w:rsidR="00671884" w:rsidRDefault="007739C0">
          <w:pPr>
            <w:pStyle w:val="Sumrio1"/>
            <w:tabs>
              <w:tab w:val="left" w:pos="660"/>
              <w:tab w:val="right" w:leader="dot" w:pos="8494"/>
            </w:tabs>
            <w:rPr>
              <w:rFonts w:eastAsiaTheme="minorEastAsia"/>
              <w:noProof/>
              <w:lang w:eastAsia="pt-BR"/>
            </w:rPr>
          </w:pPr>
          <w:hyperlink w:anchor="_Toc442184096" w:history="1">
            <w:r w:rsidR="00671884" w:rsidRPr="00855656">
              <w:rPr>
                <w:rStyle w:val="Hyperlink"/>
                <w:rFonts w:eastAsia="Arial" w:cs="Arial"/>
                <w:noProof/>
              </w:rPr>
              <w:t>3.0</w:t>
            </w:r>
            <w:r w:rsidR="00671884">
              <w:rPr>
                <w:rFonts w:eastAsiaTheme="minorEastAsia"/>
                <w:noProof/>
                <w:lang w:eastAsia="pt-BR"/>
              </w:rPr>
              <w:tab/>
            </w:r>
            <w:r w:rsidR="00671884" w:rsidRPr="00855656">
              <w:rPr>
                <w:rStyle w:val="Hyperlink"/>
                <w:rFonts w:eastAsia="Arial" w:cs="Arial"/>
                <w:noProof/>
                <w:spacing w:val="-2"/>
              </w:rPr>
              <w:t>M</w:t>
            </w:r>
            <w:r w:rsidR="00671884" w:rsidRPr="00855656">
              <w:rPr>
                <w:rStyle w:val="Hyperlink"/>
                <w:rFonts w:eastAsia="Arial" w:cs="Arial"/>
                <w:noProof/>
                <w:spacing w:val="1"/>
              </w:rPr>
              <w:t>O</w:t>
            </w:r>
            <w:r w:rsidR="00671884" w:rsidRPr="00855656">
              <w:rPr>
                <w:rStyle w:val="Hyperlink"/>
                <w:rFonts w:eastAsia="Arial" w:cs="Arial"/>
                <w:noProof/>
              </w:rPr>
              <w:t>VI</w:t>
            </w:r>
            <w:r w:rsidR="00671884" w:rsidRPr="00855656">
              <w:rPr>
                <w:rStyle w:val="Hyperlink"/>
                <w:rFonts w:eastAsia="Arial" w:cs="Arial"/>
                <w:noProof/>
                <w:spacing w:val="1"/>
              </w:rPr>
              <w:t>M</w:t>
            </w:r>
            <w:r w:rsidR="00671884" w:rsidRPr="00855656">
              <w:rPr>
                <w:rStyle w:val="Hyperlink"/>
                <w:rFonts w:eastAsia="Arial" w:cs="Arial"/>
                <w:noProof/>
              </w:rPr>
              <w:t>EN</w:t>
            </w:r>
            <w:r w:rsidR="00671884" w:rsidRPr="00855656">
              <w:rPr>
                <w:rStyle w:val="Hyperlink"/>
                <w:rFonts w:eastAsia="Arial" w:cs="Arial"/>
                <w:noProof/>
                <w:spacing w:val="-3"/>
              </w:rPr>
              <w:t>T</w:t>
            </w:r>
            <w:r w:rsidR="00671884" w:rsidRPr="00855656">
              <w:rPr>
                <w:rStyle w:val="Hyperlink"/>
                <w:rFonts w:eastAsia="Arial" w:cs="Arial"/>
                <w:noProof/>
              </w:rPr>
              <w:t>O</w:t>
            </w:r>
            <w:r w:rsidR="00671884" w:rsidRPr="00855656">
              <w:rPr>
                <w:rStyle w:val="Hyperlink"/>
                <w:rFonts w:eastAsia="Arial" w:cs="Arial"/>
                <w:noProof/>
                <w:spacing w:val="2"/>
              </w:rPr>
              <w:t xml:space="preserve"> </w:t>
            </w:r>
            <w:r w:rsidR="00671884" w:rsidRPr="00855656">
              <w:rPr>
                <w:rStyle w:val="Hyperlink"/>
                <w:rFonts w:eastAsia="Arial" w:cs="Arial"/>
                <w:noProof/>
              </w:rPr>
              <w:t>DE</w:t>
            </w:r>
            <w:r w:rsidR="00671884" w:rsidRPr="00855656">
              <w:rPr>
                <w:rStyle w:val="Hyperlink"/>
                <w:rFonts w:eastAsia="Arial" w:cs="Arial"/>
                <w:noProof/>
                <w:spacing w:val="-2"/>
              </w:rPr>
              <w:t xml:space="preserve"> </w:t>
            </w:r>
            <w:r w:rsidR="00671884" w:rsidRPr="00855656">
              <w:rPr>
                <w:rStyle w:val="Hyperlink"/>
                <w:rFonts w:eastAsia="Arial" w:cs="Arial"/>
                <w:noProof/>
                <w:spacing w:val="-3"/>
              </w:rPr>
              <w:t>T</w:t>
            </w:r>
            <w:r w:rsidR="00671884" w:rsidRPr="00855656">
              <w:rPr>
                <w:rStyle w:val="Hyperlink"/>
                <w:rFonts w:eastAsia="Arial" w:cs="Arial"/>
                <w:noProof/>
              </w:rPr>
              <w:t>E</w:t>
            </w:r>
            <w:r w:rsidR="00671884" w:rsidRPr="00855656">
              <w:rPr>
                <w:rStyle w:val="Hyperlink"/>
                <w:rFonts w:eastAsia="Arial" w:cs="Arial"/>
                <w:noProof/>
                <w:spacing w:val="1"/>
              </w:rPr>
              <w:t>R</w:t>
            </w:r>
            <w:r w:rsidR="00671884" w:rsidRPr="00855656">
              <w:rPr>
                <w:rStyle w:val="Hyperlink"/>
                <w:rFonts w:eastAsia="Arial" w:cs="Arial"/>
                <w:noProof/>
                <w:spacing w:val="4"/>
              </w:rPr>
              <w:t>R</w:t>
            </w:r>
            <w:r w:rsidR="00671884" w:rsidRPr="00855656">
              <w:rPr>
                <w:rStyle w:val="Hyperlink"/>
                <w:rFonts w:eastAsia="Arial" w:cs="Arial"/>
                <w:noProof/>
              </w:rPr>
              <w:t>A</w:t>
            </w:r>
            <w:r w:rsidR="00671884">
              <w:rPr>
                <w:noProof/>
                <w:webHidden/>
              </w:rPr>
              <w:tab/>
            </w:r>
            <w:r w:rsidR="00671884">
              <w:rPr>
                <w:noProof/>
                <w:webHidden/>
              </w:rPr>
              <w:fldChar w:fldCharType="begin"/>
            </w:r>
            <w:r w:rsidR="00671884">
              <w:rPr>
                <w:noProof/>
                <w:webHidden/>
              </w:rPr>
              <w:instrText xml:space="preserve"> PAGEREF _Toc442184096 \h </w:instrText>
            </w:r>
            <w:r w:rsidR="00671884">
              <w:rPr>
                <w:noProof/>
                <w:webHidden/>
              </w:rPr>
            </w:r>
            <w:r w:rsidR="00671884">
              <w:rPr>
                <w:noProof/>
                <w:webHidden/>
              </w:rPr>
              <w:fldChar w:fldCharType="separate"/>
            </w:r>
            <w:r w:rsidR="00D84330">
              <w:rPr>
                <w:noProof/>
                <w:webHidden/>
              </w:rPr>
              <w:t>3</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097" w:history="1">
            <w:r w:rsidR="00671884" w:rsidRPr="00855656">
              <w:rPr>
                <w:rStyle w:val="Hyperlink"/>
                <w:noProof/>
                <w:lang w:eastAsia="pt-BR"/>
              </w:rPr>
              <w:t>3.1 Escavações/ Regularização e Reaterro</w:t>
            </w:r>
            <w:r w:rsidR="00671884">
              <w:rPr>
                <w:noProof/>
                <w:webHidden/>
              </w:rPr>
              <w:tab/>
            </w:r>
            <w:r w:rsidR="00671884">
              <w:rPr>
                <w:noProof/>
                <w:webHidden/>
              </w:rPr>
              <w:fldChar w:fldCharType="begin"/>
            </w:r>
            <w:r w:rsidR="00671884">
              <w:rPr>
                <w:noProof/>
                <w:webHidden/>
              </w:rPr>
              <w:instrText xml:space="preserve"> PAGEREF _Toc442184097 \h </w:instrText>
            </w:r>
            <w:r w:rsidR="00671884">
              <w:rPr>
                <w:noProof/>
                <w:webHidden/>
              </w:rPr>
            </w:r>
            <w:r w:rsidR="00671884">
              <w:rPr>
                <w:noProof/>
                <w:webHidden/>
              </w:rPr>
              <w:fldChar w:fldCharType="separate"/>
            </w:r>
            <w:r w:rsidR="00D84330">
              <w:rPr>
                <w:noProof/>
                <w:webHidden/>
              </w:rPr>
              <w:t>3</w:t>
            </w:r>
            <w:r w:rsidR="00671884">
              <w:rPr>
                <w:noProof/>
                <w:webHidden/>
              </w:rPr>
              <w:fldChar w:fldCharType="end"/>
            </w:r>
          </w:hyperlink>
        </w:p>
        <w:p w:rsidR="00671884" w:rsidRDefault="007739C0">
          <w:pPr>
            <w:pStyle w:val="Sumrio1"/>
            <w:tabs>
              <w:tab w:val="left" w:pos="660"/>
              <w:tab w:val="right" w:leader="dot" w:pos="8494"/>
            </w:tabs>
            <w:rPr>
              <w:rFonts w:eastAsiaTheme="minorEastAsia"/>
              <w:noProof/>
              <w:lang w:eastAsia="pt-BR"/>
            </w:rPr>
          </w:pPr>
          <w:hyperlink w:anchor="_Toc442184098" w:history="1">
            <w:r w:rsidR="00671884" w:rsidRPr="00855656">
              <w:rPr>
                <w:rStyle w:val="Hyperlink"/>
                <w:noProof/>
              </w:rPr>
              <w:t>4.0</w:t>
            </w:r>
            <w:r w:rsidR="00671884">
              <w:rPr>
                <w:rFonts w:eastAsiaTheme="minorEastAsia"/>
                <w:noProof/>
                <w:lang w:eastAsia="pt-BR"/>
              </w:rPr>
              <w:tab/>
            </w:r>
            <w:r w:rsidR="00671884" w:rsidRPr="00855656">
              <w:rPr>
                <w:rStyle w:val="Hyperlink"/>
                <w:noProof/>
              </w:rPr>
              <w:t>INFRAESTRUTURA</w:t>
            </w:r>
            <w:r w:rsidR="00671884">
              <w:rPr>
                <w:noProof/>
                <w:webHidden/>
              </w:rPr>
              <w:tab/>
            </w:r>
            <w:r w:rsidR="00671884">
              <w:rPr>
                <w:noProof/>
                <w:webHidden/>
              </w:rPr>
              <w:fldChar w:fldCharType="begin"/>
            </w:r>
            <w:r w:rsidR="00671884">
              <w:rPr>
                <w:noProof/>
                <w:webHidden/>
              </w:rPr>
              <w:instrText xml:space="preserve"> PAGEREF _Toc442184098 \h </w:instrText>
            </w:r>
            <w:r w:rsidR="00671884">
              <w:rPr>
                <w:noProof/>
                <w:webHidden/>
              </w:rPr>
            </w:r>
            <w:r w:rsidR="00671884">
              <w:rPr>
                <w:noProof/>
                <w:webHidden/>
              </w:rPr>
              <w:fldChar w:fldCharType="separate"/>
            </w:r>
            <w:r w:rsidR="00D84330">
              <w:rPr>
                <w:noProof/>
                <w:webHidden/>
              </w:rPr>
              <w:t>4</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099" w:history="1">
            <w:r w:rsidR="00671884" w:rsidRPr="00855656">
              <w:rPr>
                <w:rStyle w:val="Hyperlink"/>
                <w:noProof/>
              </w:rPr>
              <w:t>4.2 Lastro/concreto/armações/lançamento</w:t>
            </w:r>
            <w:r w:rsidR="00671884">
              <w:rPr>
                <w:noProof/>
                <w:webHidden/>
              </w:rPr>
              <w:tab/>
            </w:r>
            <w:r w:rsidR="00671884">
              <w:rPr>
                <w:noProof/>
                <w:webHidden/>
              </w:rPr>
              <w:fldChar w:fldCharType="begin"/>
            </w:r>
            <w:r w:rsidR="00671884">
              <w:rPr>
                <w:noProof/>
                <w:webHidden/>
              </w:rPr>
              <w:instrText xml:space="preserve"> PAGEREF _Toc442184099 \h </w:instrText>
            </w:r>
            <w:r w:rsidR="00671884">
              <w:rPr>
                <w:noProof/>
                <w:webHidden/>
              </w:rPr>
            </w:r>
            <w:r w:rsidR="00671884">
              <w:rPr>
                <w:noProof/>
                <w:webHidden/>
              </w:rPr>
              <w:fldChar w:fldCharType="separate"/>
            </w:r>
            <w:r w:rsidR="00D84330">
              <w:rPr>
                <w:noProof/>
                <w:webHidden/>
              </w:rPr>
              <w:t>4</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100" w:history="1">
            <w:r w:rsidR="00671884" w:rsidRPr="00855656">
              <w:rPr>
                <w:rStyle w:val="Hyperlink"/>
                <w:noProof/>
              </w:rPr>
              <w:t>4.3 Formas para vigas baldrame e blocos</w:t>
            </w:r>
            <w:r w:rsidR="00671884">
              <w:rPr>
                <w:noProof/>
                <w:webHidden/>
              </w:rPr>
              <w:tab/>
            </w:r>
            <w:r w:rsidR="00671884">
              <w:rPr>
                <w:noProof/>
                <w:webHidden/>
              </w:rPr>
              <w:fldChar w:fldCharType="begin"/>
            </w:r>
            <w:r w:rsidR="00671884">
              <w:rPr>
                <w:noProof/>
                <w:webHidden/>
              </w:rPr>
              <w:instrText xml:space="preserve"> PAGEREF _Toc442184100 \h </w:instrText>
            </w:r>
            <w:r w:rsidR="00671884">
              <w:rPr>
                <w:noProof/>
                <w:webHidden/>
              </w:rPr>
            </w:r>
            <w:r w:rsidR="00671884">
              <w:rPr>
                <w:noProof/>
                <w:webHidden/>
              </w:rPr>
              <w:fldChar w:fldCharType="separate"/>
            </w:r>
            <w:r w:rsidR="00D84330">
              <w:rPr>
                <w:noProof/>
                <w:webHidden/>
              </w:rPr>
              <w:t>4</w:t>
            </w:r>
            <w:r w:rsidR="00671884">
              <w:rPr>
                <w:noProof/>
                <w:webHidden/>
              </w:rPr>
              <w:fldChar w:fldCharType="end"/>
            </w:r>
          </w:hyperlink>
        </w:p>
        <w:p w:rsidR="00671884" w:rsidRDefault="007739C0">
          <w:pPr>
            <w:pStyle w:val="Sumrio1"/>
            <w:tabs>
              <w:tab w:val="right" w:leader="dot" w:pos="8494"/>
            </w:tabs>
            <w:rPr>
              <w:rFonts w:eastAsiaTheme="minorEastAsia"/>
              <w:noProof/>
              <w:lang w:eastAsia="pt-BR"/>
            </w:rPr>
          </w:pPr>
          <w:hyperlink w:anchor="_Toc442184101" w:history="1">
            <w:r w:rsidR="00671884" w:rsidRPr="00855656">
              <w:rPr>
                <w:rStyle w:val="Hyperlink"/>
                <w:noProof/>
              </w:rPr>
              <w:t>5.0 SUPERESTRUTURA</w:t>
            </w:r>
            <w:r w:rsidR="00671884">
              <w:rPr>
                <w:noProof/>
                <w:webHidden/>
              </w:rPr>
              <w:tab/>
            </w:r>
            <w:r w:rsidR="00671884">
              <w:rPr>
                <w:noProof/>
                <w:webHidden/>
              </w:rPr>
              <w:fldChar w:fldCharType="begin"/>
            </w:r>
            <w:r w:rsidR="00671884">
              <w:rPr>
                <w:noProof/>
                <w:webHidden/>
              </w:rPr>
              <w:instrText xml:space="preserve"> PAGEREF _Toc442184101 \h </w:instrText>
            </w:r>
            <w:r w:rsidR="00671884">
              <w:rPr>
                <w:noProof/>
                <w:webHidden/>
              </w:rPr>
            </w:r>
            <w:r w:rsidR="00671884">
              <w:rPr>
                <w:noProof/>
                <w:webHidden/>
              </w:rPr>
              <w:fldChar w:fldCharType="separate"/>
            </w:r>
            <w:r w:rsidR="00D84330">
              <w:rPr>
                <w:noProof/>
                <w:webHidden/>
              </w:rPr>
              <w:t>4</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102" w:history="1">
            <w:r w:rsidR="00671884" w:rsidRPr="00855656">
              <w:rPr>
                <w:rStyle w:val="Hyperlink"/>
                <w:noProof/>
              </w:rPr>
              <w:t>5.1 Formas</w:t>
            </w:r>
            <w:r w:rsidR="00671884">
              <w:rPr>
                <w:noProof/>
                <w:webHidden/>
              </w:rPr>
              <w:tab/>
            </w:r>
            <w:r w:rsidR="00671884">
              <w:rPr>
                <w:noProof/>
                <w:webHidden/>
              </w:rPr>
              <w:fldChar w:fldCharType="begin"/>
            </w:r>
            <w:r w:rsidR="00671884">
              <w:rPr>
                <w:noProof/>
                <w:webHidden/>
              </w:rPr>
              <w:instrText xml:space="preserve"> PAGEREF _Toc442184102 \h </w:instrText>
            </w:r>
            <w:r w:rsidR="00671884">
              <w:rPr>
                <w:noProof/>
                <w:webHidden/>
              </w:rPr>
            </w:r>
            <w:r w:rsidR="00671884">
              <w:rPr>
                <w:noProof/>
                <w:webHidden/>
              </w:rPr>
              <w:fldChar w:fldCharType="separate"/>
            </w:r>
            <w:r w:rsidR="00D84330">
              <w:rPr>
                <w:noProof/>
                <w:webHidden/>
              </w:rPr>
              <w:t>4</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103" w:history="1">
            <w:r w:rsidR="00671884" w:rsidRPr="00855656">
              <w:rPr>
                <w:rStyle w:val="Hyperlink"/>
                <w:noProof/>
              </w:rPr>
              <w:t>5.2  Concreto Armado</w:t>
            </w:r>
            <w:r w:rsidR="00671884">
              <w:rPr>
                <w:noProof/>
                <w:webHidden/>
              </w:rPr>
              <w:tab/>
            </w:r>
            <w:r w:rsidR="00671884">
              <w:rPr>
                <w:noProof/>
                <w:webHidden/>
              </w:rPr>
              <w:fldChar w:fldCharType="begin"/>
            </w:r>
            <w:r w:rsidR="00671884">
              <w:rPr>
                <w:noProof/>
                <w:webHidden/>
              </w:rPr>
              <w:instrText xml:space="preserve"> PAGEREF _Toc442184103 \h </w:instrText>
            </w:r>
            <w:r w:rsidR="00671884">
              <w:rPr>
                <w:noProof/>
                <w:webHidden/>
              </w:rPr>
            </w:r>
            <w:r w:rsidR="00671884">
              <w:rPr>
                <w:noProof/>
                <w:webHidden/>
              </w:rPr>
              <w:fldChar w:fldCharType="separate"/>
            </w:r>
            <w:r w:rsidR="00D84330">
              <w:rPr>
                <w:noProof/>
                <w:webHidden/>
              </w:rPr>
              <w:t>5</w:t>
            </w:r>
            <w:r w:rsidR="00671884">
              <w:rPr>
                <w:noProof/>
                <w:webHidden/>
              </w:rPr>
              <w:fldChar w:fldCharType="end"/>
            </w:r>
          </w:hyperlink>
        </w:p>
        <w:p w:rsidR="00671884" w:rsidRDefault="007739C0">
          <w:pPr>
            <w:pStyle w:val="Sumrio1"/>
            <w:tabs>
              <w:tab w:val="right" w:leader="dot" w:pos="8494"/>
            </w:tabs>
            <w:rPr>
              <w:rFonts w:eastAsiaTheme="minorEastAsia"/>
              <w:noProof/>
              <w:lang w:eastAsia="pt-BR"/>
            </w:rPr>
          </w:pPr>
          <w:hyperlink w:anchor="_Toc442184104" w:history="1">
            <w:r w:rsidR="00671884" w:rsidRPr="00855656">
              <w:rPr>
                <w:rStyle w:val="Hyperlink"/>
                <w:noProof/>
              </w:rPr>
              <w:t>6.0 ESTRUTURAS DE COBERTURA</w:t>
            </w:r>
            <w:r w:rsidR="00671884">
              <w:rPr>
                <w:noProof/>
                <w:webHidden/>
              </w:rPr>
              <w:tab/>
            </w:r>
            <w:r w:rsidR="00671884">
              <w:rPr>
                <w:noProof/>
                <w:webHidden/>
              </w:rPr>
              <w:fldChar w:fldCharType="begin"/>
            </w:r>
            <w:r w:rsidR="00671884">
              <w:rPr>
                <w:noProof/>
                <w:webHidden/>
              </w:rPr>
              <w:instrText xml:space="preserve"> PAGEREF _Toc442184104 \h </w:instrText>
            </w:r>
            <w:r w:rsidR="00671884">
              <w:rPr>
                <w:noProof/>
                <w:webHidden/>
              </w:rPr>
            </w:r>
            <w:r w:rsidR="00671884">
              <w:rPr>
                <w:noProof/>
                <w:webHidden/>
              </w:rPr>
              <w:fldChar w:fldCharType="separate"/>
            </w:r>
            <w:r w:rsidR="00D84330">
              <w:rPr>
                <w:noProof/>
                <w:webHidden/>
              </w:rPr>
              <w:t>5</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105" w:history="1">
            <w:r w:rsidR="00671884" w:rsidRPr="00855656">
              <w:rPr>
                <w:rStyle w:val="Hyperlink"/>
                <w:noProof/>
              </w:rPr>
              <w:t>6.1  Estrutura Metálica</w:t>
            </w:r>
            <w:r w:rsidR="00671884">
              <w:rPr>
                <w:noProof/>
                <w:webHidden/>
              </w:rPr>
              <w:tab/>
            </w:r>
            <w:r w:rsidR="00671884">
              <w:rPr>
                <w:noProof/>
                <w:webHidden/>
              </w:rPr>
              <w:fldChar w:fldCharType="begin"/>
            </w:r>
            <w:r w:rsidR="00671884">
              <w:rPr>
                <w:noProof/>
                <w:webHidden/>
              </w:rPr>
              <w:instrText xml:space="preserve"> PAGEREF _Toc442184105 \h </w:instrText>
            </w:r>
            <w:r w:rsidR="00671884">
              <w:rPr>
                <w:noProof/>
                <w:webHidden/>
              </w:rPr>
            </w:r>
            <w:r w:rsidR="00671884">
              <w:rPr>
                <w:noProof/>
                <w:webHidden/>
              </w:rPr>
              <w:fldChar w:fldCharType="separate"/>
            </w:r>
            <w:r w:rsidR="00D84330">
              <w:rPr>
                <w:noProof/>
                <w:webHidden/>
              </w:rPr>
              <w:t>5</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106" w:history="1">
            <w:r w:rsidR="00671884" w:rsidRPr="00855656">
              <w:rPr>
                <w:rStyle w:val="Hyperlink"/>
                <w:noProof/>
              </w:rPr>
              <w:t>6.2 Telhas Metálicas</w:t>
            </w:r>
            <w:r w:rsidR="00671884">
              <w:rPr>
                <w:noProof/>
                <w:webHidden/>
              </w:rPr>
              <w:tab/>
            </w:r>
            <w:r w:rsidR="00671884">
              <w:rPr>
                <w:noProof/>
                <w:webHidden/>
              </w:rPr>
              <w:fldChar w:fldCharType="begin"/>
            </w:r>
            <w:r w:rsidR="00671884">
              <w:rPr>
                <w:noProof/>
                <w:webHidden/>
              </w:rPr>
              <w:instrText xml:space="preserve"> PAGEREF _Toc442184106 \h </w:instrText>
            </w:r>
            <w:r w:rsidR="00671884">
              <w:rPr>
                <w:noProof/>
                <w:webHidden/>
              </w:rPr>
            </w:r>
            <w:r w:rsidR="00671884">
              <w:rPr>
                <w:noProof/>
                <w:webHidden/>
              </w:rPr>
              <w:fldChar w:fldCharType="separate"/>
            </w:r>
            <w:r w:rsidR="00D84330">
              <w:rPr>
                <w:noProof/>
                <w:webHidden/>
              </w:rPr>
              <w:t>5</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107" w:history="1">
            <w:r w:rsidR="00671884" w:rsidRPr="00855656">
              <w:rPr>
                <w:rStyle w:val="Hyperlink"/>
                <w:noProof/>
              </w:rPr>
              <w:t>6.3  Sequência de execução</w:t>
            </w:r>
            <w:r w:rsidR="00671884">
              <w:rPr>
                <w:noProof/>
                <w:webHidden/>
              </w:rPr>
              <w:tab/>
            </w:r>
            <w:r w:rsidR="00671884">
              <w:rPr>
                <w:noProof/>
                <w:webHidden/>
              </w:rPr>
              <w:fldChar w:fldCharType="begin"/>
            </w:r>
            <w:r w:rsidR="00671884">
              <w:rPr>
                <w:noProof/>
                <w:webHidden/>
              </w:rPr>
              <w:instrText xml:space="preserve"> PAGEREF _Toc442184107 \h </w:instrText>
            </w:r>
            <w:r w:rsidR="00671884">
              <w:rPr>
                <w:noProof/>
                <w:webHidden/>
              </w:rPr>
            </w:r>
            <w:r w:rsidR="00671884">
              <w:rPr>
                <w:noProof/>
                <w:webHidden/>
              </w:rPr>
              <w:fldChar w:fldCharType="separate"/>
            </w:r>
            <w:r w:rsidR="00D84330">
              <w:rPr>
                <w:noProof/>
                <w:webHidden/>
              </w:rPr>
              <w:t>5</w:t>
            </w:r>
            <w:r w:rsidR="00671884">
              <w:rPr>
                <w:noProof/>
                <w:webHidden/>
              </w:rPr>
              <w:fldChar w:fldCharType="end"/>
            </w:r>
          </w:hyperlink>
        </w:p>
        <w:p w:rsidR="00671884" w:rsidRDefault="007739C0" w:rsidP="00671884">
          <w:pPr>
            <w:pStyle w:val="Sumrio2"/>
            <w:tabs>
              <w:tab w:val="right" w:leader="dot" w:pos="8494"/>
            </w:tabs>
            <w:ind w:left="0"/>
            <w:rPr>
              <w:rFonts w:eastAsiaTheme="minorEastAsia"/>
              <w:noProof/>
              <w:lang w:eastAsia="pt-BR"/>
            </w:rPr>
          </w:pPr>
          <w:hyperlink w:anchor="_Toc442184108" w:history="1">
            <w:r w:rsidR="00671884" w:rsidRPr="00855656">
              <w:rPr>
                <w:rStyle w:val="Hyperlink"/>
                <w:rFonts w:cs="Arial"/>
                <w:noProof/>
              </w:rPr>
              <w:t>7</w:t>
            </w:r>
            <w:r w:rsidR="00671884" w:rsidRPr="00855656">
              <w:rPr>
                <w:rStyle w:val="Hyperlink"/>
                <w:noProof/>
              </w:rPr>
              <w:t>.0 ILUMINAÇAO DA PRAÇA</w:t>
            </w:r>
            <w:r w:rsidR="00671884">
              <w:rPr>
                <w:noProof/>
                <w:webHidden/>
              </w:rPr>
              <w:tab/>
            </w:r>
            <w:r w:rsidR="00671884">
              <w:rPr>
                <w:noProof/>
                <w:webHidden/>
              </w:rPr>
              <w:fldChar w:fldCharType="begin"/>
            </w:r>
            <w:r w:rsidR="00671884">
              <w:rPr>
                <w:noProof/>
                <w:webHidden/>
              </w:rPr>
              <w:instrText xml:space="preserve"> PAGEREF _Toc442184108 \h </w:instrText>
            </w:r>
            <w:r w:rsidR="00671884">
              <w:rPr>
                <w:noProof/>
                <w:webHidden/>
              </w:rPr>
            </w:r>
            <w:r w:rsidR="00671884">
              <w:rPr>
                <w:noProof/>
                <w:webHidden/>
              </w:rPr>
              <w:fldChar w:fldCharType="separate"/>
            </w:r>
            <w:r w:rsidR="00D84330">
              <w:rPr>
                <w:noProof/>
                <w:webHidden/>
              </w:rPr>
              <w:t>5</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109" w:history="1">
            <w:r w:rsidR="00671884" w:rsidRPr="00855656">
              <w:rPr>
                <w:rStyle w:val="Hyperlink"/>
                <w:noProof/>
              </w:rPr>
              <w:t>7.1 Sistema de Proteção Contra Descarga Atmosférica (Spda</w:t>
            </w:r>
            <w:r w:rsidR="00671884">
              <w:rPr>
                <w:noProof/>
                <w:webHidden/>
              </w:rPr>
              <w:tab/>
            </w:r>
            <w:r w:rsidR="00671884">
              <w:rPr>
                <w:noProof/>
                <w:webHidden/>
              </w:rPr>
              <w:fldChar w:fldCharType="begin"/>
            </w:r>
            <w:r w:rsidR="00671884">
              <w:rPr>
                <w:noProof/>
                <w:webHidden/>
              </w:rPr>
              <w:instrText xml:space="preserve"> PAGEREF _Toc442184109 \h </w:instrText>
            </w:r>
            <w:r w:rsidR="00671884">
              <w:rPr>
                <w:noProof/>
                <w:webHidden/>
              </w:rPr>
            </w:r>
            <w:r w:rsidR="00671884">
              <w:rPr>
                <w:noProof/>
                <w:webHidden/>
              </w:rPr>
              <w:fldChar w:fldCharType="separate"/>
            </w:r>
            <w:r w:rsidR="00D84330">
              <w:rPr>
                <w:noProof/>
                <w:webHidden/>
              </w:rPr>
              <w:t>6</w:t>
            </w:r>
            <w:r w:rsidR="00671884">
              <w:rPr>
                <w:noProof/>
                <w:webHidden/>
              </w:rPr>
              <w:fldChar w:fldCharType="end"/>
            </w:r>
          </w:hyperlink>
        </w:p>
        <w:p w:rsidR="00671884" w:rsidRDefault="007739C0">
          <w:pPr>
            <w:pStyle w:val="Sumrio1"/>
            <w:tabs>
              <w:tab w:val="right" w:leader="dot" w:pos="8494"/>
            </w:tabs>
            <w:rPr>
              <w:rFonts w:eastAsiaTheme="minorEastAsia"/>
              <w:noProof/>
              <w:lang w:eastAsia="pt-BR"/>
            </w:rPr>
          </w:pPr>
          <w:hyperlink w:anchor="_Toc442184110" w:history="1">
            <w:r w:rsidR="00671884" w:rsidRPr="00855656">
              <w:rPr>
                <w:rStyle w:val="Hyperlink"/>
                <w:noProof/>
              </w:rPr>
              <w:t>8.0 IMPERMEABILIZAÇÕES E PINTURA</w:t>
            </w:r>
            <w:r w:rsidR="00671884">
              <w:rPr>
                <w:noProof/>
                <w:webHidden/>
              </w:rPr>
              <w:tab/>
            </w:r>
            <w:r w:rsidR="00671884">
              <w:rPr>
                <w:noProof/>
                <w:webHidden/>
              </w:rPr>
              <w:fldChar w:fldCharType="begin"/>
            </w:r>
            <w:r w:rsidR="00671884">
              <w:rPr>
                <w:noProof/>
                <w:webHidden/>
              </w:rPr>
              <w:instrText xml:space="preserve"> PAGEREF _Toc442184110 \h </w:instrText>
            </w:r>
            <w:r w:rsidR="00671884">
              <w:rPr>
                <w:noProof/>
                <w:webHidden/>
              </w:rPr>
            </w:r>
            <w:r w:rsidR="00671884">
              <w:rPr>
                <w:noProof/>
                <w:webHidden/>
              </w:rPr>
              <w:fldChar w:fldCharType="separate"/>
            </w:r>
            <w:r w:rsidR="00D84330">
              <w:rPr>
                <w:noProof/>
                <w:webHidden/>
              </w:rPr>
              <w:t>6</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111" w:history="1">
            <w:r w:rsidR="00671884" w:rsidRPr="00855656">
              <w:rPr>
                <w:rStyle w:val="Hyperlink"/>
                <w:noProof/>
              </w:rPr>
              <w:t>8.1  Tinta Betuminosa</w:t>
            </w:r>
            <w:r w:rsidR="00671884">
              <w:rPr>
                <w:noProof/>
                <w:webHidden/>
              </w:rPr>
              <w:tab/>
            </w:r>
            <w:r w:rsidR="00671884">
              <w:rPr>
                <w:noProof/>
                <w:webHidden/>
              </w:rPr>
              <w:fldChar w:fldCharType="begin"/>
            </w:r>
            <w:r w:rsidR="00671884">
              <w:rPr>
                <w:noProof/>
                <w:webHidden/>
              </w:rPr>
              <w:instrText xml:space="preserve"> PAGEREF _Toc442184111 \h </w:instrText>
            </w:r>
            <w:r w:rsidR="00671884">
              <w:rPr>
                <w:noProof/>
                <w:webHidden/>
              </w:rPr>
            </w:r>
            <w:r w:rsidR="00671884">
              <w:rPr>
                <w:noProof/>
                <w:webHidden/>
              </w:rPr>
              <w:fldChar w:fldCharType="separate"/>
            </w:r>
            <w:r w:rsidR="00D84330">
              <w:rPr>
                <w:noProof/>
                <w:webHidden/>
              </w:rPr>
              <w:t>6</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112" w:history="1">
            <w:r w:rsidR="00671884" w:rsidRPr="00855656">
              <w:rPr>
                <w:rStyle w:val="Hyperlink"/>
                <w:noProof/>
              </w:rPr>
              <w:t>8.2 Pintura</w:t>
            </w:r>
            <w:r w:rsidR="00671884">
              <w:rPr>
                <w:noProof/>
                <w:webHidden/>
              </w:rPr>
              <w:tab/>
            </w:r>
            <w:r w:rsidR="00671884">
              <w:rPr>
                <w:noProof/>
                <w:webHidden/>
              </w:rPr>
              <w:fldChar w:fldCharType="begin"/>
            </w:r>
            <w:r w:rsidR="00671884">
              <w:rPr>
                <w:noProof/>
                <w:webHidden/>
              </w:rPr>
              <w:instrText xml:space="preserve"> PAGEREF _Toc442184112 \h </w:instrText>
            </w:r>
            <w:r w:rsidR="00671884">
              <w:rPr>
                <w:noProof/>
                <w:webHidden/>
              </w:rPr>
            </w:r>
            <w:r w:rsidR="00671884">
              <w:rPr>
                <w:noProof/>
                <w:webHidden/>
              </w:rPr>
              <w:fldChar w:fldCharType="separate"/>
            </w:r>
            <w:r w:rsidR="00D84330">
              <w:rPr>
                <w:noProof/>
                <w:webHidden/>
              </w:rPr>
              <w:t>6</w:t>
            </w:r>
            <w:r w:rsidR="00671884">
              <w:rPr>
                <w:noProof/>
                <w:webHidden/>
              </w:rPr>
              <w:fldChar w:fldCharType="end"/>
            </w:r>
          </w:hyperlink>
        </w:p>
        <w:p w:rsidR="00671884" w:rsidRDefault="007739C0">
          <w:pPr>
            <w:pStyle w:val="Sumrio1"/>
            <w:tabs>
              <w:tab w:val="right" w:leader="dot" w:pos="8494"/>
            </w:tabs>
            <w:rPr>
              <w:rFonts w:eastAsiaTheme="minorEastAsia"/>
              <w:noProof/>
              <w:lang w:eastAsia="pt-BR"/>
            </w:rPr>
          </w:pPr>
          <w:hyperlink w:anchor="_Toc442184113" w:history="1">
            <w:r w:rsidR="00671884" w:rsidRPr="00855656">
              <w:rPr>
                <w:rStyle w:val="Hyperlink"/>
                <w:rFonts w:cs="Arial"/>
                <w:noProof/>
              </w:rPr>
              <w:t>9.0 SERVIÇOS COMPLEMENTARES</w:t>
            </w:r>
            <w:r w:rsidR="00671884">
              <w:rPr>
                <w:noProof/>
                <w:webHidden/>
              </w:rPr>
              <w:tab/>
            </w:r>
            <w:r w:rsidR="00671884">
              <w:rPr>
                <w:noProof/>
                <w:webHidden/>
              </w:rPr>
              <w:fldChar w:fldCharType="begin"/>
            </w:r>
            <w:r w:rsidR="00671884">
              <w:rPr>
                <w:noProof/>
                <w:webHidden/>
              </w:rPr>
              <w:instrText xml:space="preserve"> PAGEREF _Toc442184113 \h </w:instrText>
            </w:r>
            <w:r w:rsidR="00671884">
              <w:rPr>
                <w:noProof/>
                <w:webHidden/>
              </w:rPr>
            </w:r>
            <w:r w:rsidR="00671884">
              <w:rPr>
                <w:noProof/>
                <w:webHidden/>
              </w:rPr>
              <w:fldChar w:fldCharType="separate"/>
            </w:r>
            <w:r w:rsidR="00D84330">
              <w:rPr>
                <w:noProof/>
                <w:webHidden/>
              </w:rPr>
              <w:t>6</w:t>
            </w:r>
            <w:r w:rsidR="00671884">
              <w:rPr>
                <w:noProof/>
                <w:webHidden/>
              </w:rPr>
              <w:fldChar w:fldCharType="end"/>
            </w:r>
          </w:hyperlink>
        </w:p>
        <w:p w:rsidR="00671884" w:rsidRDefault="007739C0">
          <w:pPr>
            <w:pStyle w:val="Sumrio2"/>
            <w:tabs>
              <w:tab w:val="right" w:leader="dot" w:pos="8494"/>
            </w:tabs>
            <w:rPr>
              <w:rFonts w:eastAsiaTheme="minorEastAsia"/>
              <w:noProof/>
              <w:lang w:eastAsia="pt-BR"/>
            </w:rPr>
          </w:pPr>
          <w:hyperlink w:anchor="_Toc442184114" w:history="1">
            <w:r w:rsidR="00671884" w:rsidRPr="00855656">
              <w:rPr>
                <w:rStyle w:val="Hyperlink"/>
                <w:noProof/>
              </w:rPr>
              <w:t>9.1 Limpeza final</w:t>
            </w:r>
            <w:r w:rsidR="00671884">
              <w:rPr>
                <w:noProof/>
                <w:webHidden/>
              </w:rPr>
              <w:tab/>
            </w:r>
            <w:r w:rsidR="00671884">
              <w:rPr>
                <w:noProof/>
                <w:webHidden/>
              </w:rPr>
              <w:fldChar w:fldCharType="begin"/>
            </w:r>
            <w:r w:rsidR="00671884">
              <w:rPr>
                <w:noProof/>
                <w:webHidden/>
              </w:rPr>
              <w:instrText xml:space="preserve"> PAGEREF _Toc442184114 \h </w:instrText>
            </w:r>
            <w:r w:rsidR="00671884">
              <w:rPr>
                <w:noProof/>
                <w:webHidden/>
              </w:rPr>
            </w:r>
            <w:r w:rsidR="00671884">
              <w:rPr>
                <w:noProof/>
                <w:webHidden/>
              </w:rPr>
              <w:fldChar w:fldCharType="separate"/>
            </w:r>
            <w:r w:rsidR="00D84330">
              <w:rPr>
                <w:noProof/>
                <w:webHidden/>
              </w:rPr>
              <w:t>6</w:t>
            </w:r>
            <w:r w:rsidR="00671884">
              <w:rPr>
                <w:noProof/>
                <w:webHidden/>
              </w:rPr>
              <w:fldChar w:fldCharType="end"/>
            </w:r>
          </w:hyperlink>
        </w:p>
        <w:p w:rsidR="00671884" w:rsidRDefault="007739C0" w:rsidP="00671884">
          <w:pPr>
            <w:pStyle w:val="Sumrio2"/>
            <w:tabs>
              <w:tab w:val="right" w:leader="dot" w:pos="8494"/>
            </w:tabs>
            <w:ind w:left="0"/>
            <w:rPr>
              <w:rFonts w:eastAsiaTheme="minorEastAsia"/>
              <w:noProof/>
              <w:lang w:eastAsia="pt-BR"/>
            </w:rPr>
          </w:pPr>
          <w:hyperlink w:anchor="_Toc442184115" w:history="1">
            <w:r w:rsidR="00671884" w:rsidRPr="00855656">
              <w:rPr>
                <w:rStyle w:val="Hyperlink"/>
                <w:noProof/>
              </w:rPr>
              <w:t>10.0 CONCLUSÃO E ENTREGA DA OBRA</w:t>
            </w:r>
            <w:r w:rsidR="00671884">
              <w:rPr>
                <w:noProof/>
                <w:webHidden/>
              </w:rPr>
              <w:tab/>
            </w:r>
            <w:r w:rsidR="00671884">
              <w:rPr>
                <w:noProof/>
                <w:webHidden/>
              </w:rPr>
              <w:fldChar w:fldCharType="begin"/>
            </w:r>
            <w:r w:rsidR="00671884">
              <w:rPr>
                <w:noProof/>
                <w:webHidden/>
              </w:rPr>
              <w:instrText xml:space="preserve"> PAGEREF _Toc442184115 \h </w:instrText>
            </w:r>
            <w:r w:rsidR="00671884">
              <w:rPr>
                <w:noProof/>
                <w:webHidden/>
              </w:rPr>
            </w:r>
            <w:r w:rsidR="00671884">
              <w:rPr>
                <w:noProof/>
                <w:webHidden/>
              </w:rPr>
              <w:fldChar w:fldCharType="separate"/>
            </w:r>
            <w:r w:rsidR="00D84330">
              <w:rPr>
                <w:noProof/>
                <w:webHidden/>
              </w:rPr>
              <w:t>7</w:t>
            </w:r>
            <w:r w:rsidR="00671884">
              <w:rPr>
                <w:noProof/>
                <w:webHidden/>
              </w:rPr>
              <w:fldChar w:fldCharType="end"/>
            </w:r>
          </w:hyperlink>
        </w:p>
        <w:p w:rsidR="0059412F" w:rsidRPr="009F5EC0" w:rsidRDefault="00CA11AB" w:rsidP="00F45793">
          <w:pPr>
            <w:spacing w:line="360" w:lineRule="auto"/>
            <w:rPr>
              <w:rFonts w:ascii="Arial" w:hAnsi="Arial" w:cs="Arial"/>
              <w:sz w:val="24"/>
              <w:szCs w:val="24"/>
            </w:rPr>
          </w:pPr>
          <w:r w:rsidRPr="009F5EC0">
            <w:rPr>
              <w:rFonts w:ascii="Arial" w:hAnsi="Arial" w:cs="Arial"/>
              <w:b/>
              <w:bCs/>
              <w:sz w:val="24"/>
              <w:szCs w:val="24"/>
            </w:rPr>
            <w:fldChar w:fldCharType="end"/>
          </w:r>
        </w:p>
      </w:sdtContent>
    </w:sdt>
    <w:p w:rsidR="00BE77A9" w:rsidRDefault="00DA571D" w:rsidP="00474DBD">
      <w:pPr>
        <w:pStyle w:val="Ttulo1"/>
        <w:rPr>
          <w:sz w:val="24"/>
          <w:szCs w:val="24"/>
        </w:rPr>
      </w:pPr>
      <w:bookmarkStart w:id="0" w:name="_Toc374524089"/>
      <w:r w:rsidRPr="00474DBD">
        <w:rPr>
          <w:sz w:val="24"/>
          <w:szCs w:val="24"/>
        </w:rPr>
        <w:lastRenderedPageBreak/>
        <w:t xml:space="preserve"> </w:t>
      </w:r>
      <w:bookmarkStart w:id="1" w:name="_Toc442184089"/>
    </w:p>
    <w:p w:rsidR="00220CDD" w:rsidRDefault="00220CDD" w:rsidP="00474DBD">
      <w:pPr>
        <w:pStyle w:val="Ttulo1"/>
        <w:rPr>
          <w:sz w:val="24"/>
          <w:szCs w:val="24"/>
        </w:rPr>
      </w:pPr>
      <w:r w:rsidRPr="00474DBD">
        <w:rPr>
          <w:rStyle w:val="Ttulo1Char"/>
          <w:b/>
          <w:bCs/>
          <w:sz w:val="24"/>
          <w:szCs w:val="24"/>
        </w:rPr>
        <w:t>DISPOSIÇÕES PRELIMINARE</w:t>
      </w:r>
      <w:r w:rsidRPr="00474DBD">
        <w:rPr>
          <w:sz w:val="24"/>
          <w:szCs w:val="24"/>
        </w:rPr>
        <w:t>S</w:t>
      </w:r>
      <w:bookmarkEnd w:id="1"/>
    </w:p>
    <w:p w:rsidR="001A0F23" w:rsidRPr="001A0F23" w:rsidRDefault="001A0F23" w:rsidP="001A0F23"/>
    <w:p w:rsidR="00220CDD" w:rsidRDefault="00220CDD" w:rsidP="00651893">
      <w:pPr>
        <w:spacing w:line="360" w:lineRule="auto"/>
        <w:jc w:val="both"/>
        <w:rPr>
          <w:rFonts w:ascii="Arial" w:hAnsi="Arial" w:cs="Arial"/>
          <w:sz w:val="24"/>
          <w:szCs w:val="24"/>
        </w:rPr>
      </w:pPr>
      <w:r w:rsidRPr="00651893">
        <w:rPr>
          <w:rFonts w:ascii="Arial" w:hAnsi="Arial" w:cs="Arial"/>
          <w:sz w:val="24"/>
          <w:szCs w:val="24"/>
        </w:rPr>
        <w:t>O presente Memorial Descritivo constitui elemento fundamental para o cumprimento das metas estabelecidas para a execução dos serviços de construção da Cobertura da Quadra Poliesportiva 32,05 x 23,23 metros com área de 743,36 metros quadrado na Praça Nova Capital. A execução de todos os serviços obedecerá rigorosamente às indicações constantes no projeto.</w:t>
      </w:r>
    </w:p>
    <w:p w:rsidR="001A0F23" w:rsidRPr="00651893" w:rsidRDefault="001A0F23" w:rsidP="00651893">
      <w:pPr>
        <w:spacing w:line="360" w:lineRule="auto"/>
        <w:jc w:val="both"/>
        <w:rPr>
          <w:rFonts w:ascii="Arial" w:hAnsi="Arial" w:cs="Arial"/>
          <w:b/>
          <w:sz w:val="24"/>
          <w:szCs w:val="24"/>
        </w:rPr>
      </w:pPr>
    </w:p>
    <w:p w:rsidR="00DA571D" w:rsidRPr="00474DBD" w:rsidRDefault="00EA2786" w:rsidP="00EA2786">
      <w:pPr>
        <w:pStyle w:val="Ttulo2"/>
        <w:spacing w:line="360" w:lineRule="auto"/>
        <w:jc w:val="both"/>
        <w:rPr>
          <w:rFonts w:cs="Arial"/>
          <w:i w:val="0"/>
          <w:szCs w:val="24"/>
        </w:rPr>
      </w:pPr>
      <w:bookmarkStart w:id="2" w:name="_Toc442184090"/>
      <w:r w:rsidRPr="00474DBD">
        <w:rPr>
          <w:rFonts w:cs="Arial"/>
          <w:i w:val="0"/>
          <w:szCs w:val="24"/>
        </w:rPr>
        <w:t xml:space="preserve">1.0 </w:t>
      </w:r>
      <w:r w:rsidR="00DA571D" w:rsidRPr="00474DBD">
        <w:rPr>
          <w:rStyle w:val="Ttulo1Char"/>
          <w:b/>
          <w:sz w:val="24"/>
          <w:szCs w:val="24"/>
        </w:rPr>
        <w:t>CONSIDERAÇÕES GERAIS</w:t>
      </w:r>
      <w:bookmarkEnd w:id="2"/>
    </w:p>
    <w:p w:rsidR="00697A93" w:rsidRDefault="00DA571D" w:rsidP="00651893">
      <w:pPr>
        <w:spacing w:line="360" w:lineRule="auto"/>
        <w:jc w:val="both"/>
        <w:rPr>
          <w:rFonts w:ascii="Arial" w:hAnsi="Arial" w:cs="Arial"/>
          <w:sz w:val="24"/>
          <w:szCs w:val="24"/>
        </w:rPr>
      </w:pPr>
      <w:r w:rsidRPr="00651893">
        <w:rPr>
          <w:rFonts w:ascii="Arial" w:hAnsi="Arial" w:cs="Arial"/>
          <w:sz w:val="24"/>
          <w:szCs w:val="24"/>
        </w:rPr>
        <w:t>O Projeto Cobertura de Quadra visa atender a demanda de cobertura do espaço para práticas esportivas. O referido projeto apresenta uma área total de 743,36 m² de cobertura, para implantação na Praça Nova Capital.</w:t>
      </w:r>
      <w:r w:rsidR="005141E6" w:rsidRPr="00651893">
        <w:rPr>
          <w:rFonts w:ascii="Arial" w:hAnsi="Arial" w:cs="Arial"/>
          <w:sz w:val="24"/>
          <w:szCs w:val="24"/>
        </w:rPr>
        <w:t xml:space="preserve"> </w:t>
      </w:r>
    </w:p>
    <w:p w:rsidR="00DA571D" w:rsidRPr="00651893" w:rsidRDefault="00DA571D" w:rsidP="00651893">
      <w:pPr>
        <w:spacing w:line="360" w:lineRule="auto"/>
        <w:jc w:val="both"/>
        <w:rPr>
          <w:rFonts w:ascii="Arial" w:hAnsi="Arial" w:cs="Arial"/>
          <w:sz w:val="24"/>
          <w:szCs w:val="24"/>
        </w:rPr>
      </w:pPr>
      <w:r w:rsidRPr="00651893">
        <w:rPr>
          <w:rFonts w:ascii="Arial" w:hAnsi="Arial" w:cs="Arial"/>
          <w:sz w:val="24"/>
          <w:szCs w:val="24"/>
        </w:rPr>
        <w:t>A técnica construtiva adotada é convencional, possibilitando a construção da quadra poliesportiva adotando materiais facilmente encontrados no comércio.</w:t>
      </w:r>
    </w:p>
    <w:p w:rsidR="00DA571D" w:rsidRPr="00EA2786" w:rsidRDefault="00DA571D" w:rsidP="00651893">
      <w:pPr>
        <w:spacing w:line="360" w:lineRule="auto"/>
        <w:jc w:val="both"/>
      </w:pPr>
      <w:r w:rsidRPr="00651893">
        <w:rPr>
          <w:rFonts w:ascii="Arial" w:hAnsi="Arial" w:cs="Arial"/>
          <w:sz w:val="24"/>
          <w:szCs w:val="24"/>
        </w:rPr>
        <w:t>A estrutura de fundações será em concreto armado e arco metálico treliçado. A</w:t>
      </w:r>
      <w:r w:rsidR="005141E6" w:rsidRPr="00651893">
        <w:rPr>
          <w:rFonts w:ascii="Arial" w:hAnsi="Arial" w:cs="Arial"/>
          <w:sz w:val="24"/>
          <w:szCs w:val="24"/>
        </w:rPr>
        <w:t xml:space="preserve"> </w:t>
      </w:r>
      <w:r w:rsidRPr="00651893">
        <w:rPr>
          <w:rFonts w:ascii="Arial" w:hAnsi="Arial" w:cs="Arial"/>
          <w:sz w:val="24"/>
          <w:szCs w:val="24"/>
        </w:rPr>
        <w:t xml:space="preserve">cobertura será em telha </w:t>
      </w:r>
      <w:r w:rsidR="005141E6" w:rsidRPr="00651893">
        <w:rPr>
          <w:rFonts w:ascii="Arial" w:hAnsi="Arial" w:cs="Arial"/>
          <w:sz w:val="24"/>
          <w:szCs w:val="24"/>
        </w:rPr>
        <w:t xml:space="preserve">ondulada de aço </w:t>
      </w:r>
      <w:r w:rsidR="00FA7F20" w:rsidRPr="00651893">
        <w:rPr>
          <w:rFonts w:ascii="Arial" w:hAnsi="Arial" w:cs="Arial"/>
          <w:sz w:val="24"/>
          <w:szCs w:val="24"/>
        </w:rPr>
        <w:t>Galvanizado curvado</w:t>
      </w:r>
      <w:r w:rsidR="005141E6" w:rsidRPr="00651893">
        <w:rPr>
          <w:rFonts w:ascii="Arial" w:hAnsi="Arial" w:cs="Arial"/>
          <w:sz w:val="24"/>
          <w:szCs w:val="24"/>
        </w:rPr>
        <w:t xml:space="preserve"> e telha</w:t>
      </w:r>
      <w:proofErr w:type="gramStart"/>
      <w:r w:rsidR="005141E6" w:rsidRPr="00651893">
        <w:rPr>
          <w:rFonts w:ascii="Arial" w:hAnsi="Arial" w:cs="Arial"/>
          <w:sz w:val="24"/>
          <w:szCs w:val="24"/>
        </w:rPr>
        <w:t xml:space="preserve"> </w:t>
      </w:r>
      <w:r w:rsidR="00FA7F20" w:rsidRPr="00651893">
        <w:rPr>
          <w:rFonts w:ascii="Arial" w:hAnsi="Arial" w:cs="Arial"/>
          <w:sz w:val="24"/>
          <w:szCs w:val="24"/>
        </w:rPr>
        <w:t xml:space="preserve"> </w:t>
      </w:r>
      <w:proofErr w:type="gramEnd"/>
      <w:r w:rsidR="005141E6" w:rsidRPr="00651893">
        <w:rPr>
          <w:rFonts w:ascii="Arial" w:hAnsi="Arial" w:cs="Arial"/>
          <w:sz w:val="24"/>
          <w:szCs w:val="24"/>
        </w:rPr>
        <w:t xml:space="preserve">translucida </w:t>
      </w:r>
      <w:proofErr w:type="gramStart"/>
      <w:r w:rsidR="005141E6" w:rsidRPr="00651893">
        <w:rPr>
          <w:rFonts w:ascii="Arial" w:hAnsi="Arial" w:cs="Arial"/>
          <w:sz w:val="24"/>
          <w:szCs w:val="24"/>
        </w:rPr>
        <w:t>ondulada</w:t>
      </w:r>
      <w:proofErr w:type="gramEnd"/>
      <w:r w:rsidR="005141E6" w:rsidRPr="00651893">
        <w:rPr>
          <w:rFonts w:ascii="Arial" w:hAnsi="Arial" w:cs="Arial"/>
          <w:sz w:val="24"/>
          <w:szCs w:val="24"/>
        </w:rPr>
        <w:t xml:space="preserve"> </w:t>
      </w:r>
      <w:r w:rsidR="00651893" w:rsidRPr="00651893">
        <w:rPr>
          <w:rFonts w:ascii="Arial" w:hAnsi="Arial" w:cs="Arial"/>
          <w:sz w:val="24"/>
          <w:szCs w:val="24"/>
        </w:rPr>
        <w:t>polipropileno</w:t>
      </w:r>
      <w:r w:rsidRPr="00651893">
        <w:rPr>
          <w:rFonts w:ascii="Arial" w:hAnsi="Arial" w:cs="Arial"/>
          <w:sz w:val="24"/>
          <w:szCs w:val="24"/>
        </w:rPr>
        <w:t>.</w:t>
      </w:r>
    </w:p>
    <w:p w:rsidR="00DA571D" w:rsidRPr="00EA2786" w:rsidRDefault="00EA2786" w:rsidP="00EA2786">
      <w:pPr>
        <w:pStyle w:val="Ttulo2"/>
        <w:spacing w:line="360" w:lineRule="auto"/>
        <w:jc w:val="both"/>
        <w:rPr>
          <w:rFonts w:cs="Arial"/>
          <w:i w:val="0"/>
          <w:szCs w:val="24"/>
        </w:rPr>
      </w:pPr>
      <w:bookmarkStart w:id="3" w:name="_Toc442184091"/>
      <w:r w:rsidRPr="00EA2786">
        <w:rPr>
          <w:rFonts w:cs="Arial"/>
          <w:i w:val="0"/>
          <w:szCs w:val="24"/>
        </w:rPr>
        <w:t>1.1</w:t>
      </w:r>
      <w:r>
        <w:rPr>
          <w:rFonts w:cs="Arial"/>
          <w:b w:val="0"/>
          <w:i w:val="0"/>
          <w:szCs w:val="24"/>
        </w:rPr>
        <w:t xml:space="preserve"> </w:t>
      </w:r>
      <w:r w:rsidR="00474DBD">
        <w:rPr>
          <w:rFonts w:cs="Arial"/>
          <w:i w:val="0"/>
          <w:szCs w:val="24"/>
        </w:rPr>
        <w:t>Parâmetros d</w:t>
      </w:r>
      <w:r w:rsidR="00474DBD" w:rsidRPr="00EA2786">
        <w:rPr>
          <w:rFonts w:cs="Arial"/>
          <w:i w:val="0"/>
          <w:szCs w:val="24"/>
        </w:rPr>
        <w:t>e Implantação</w:t>
      </w:r>
      <w:bookmarkEnd w:id="3"/>
    </w:p>
    <w:p w:rsidR="00DA571D" w:rsidRPr="00974D95" w:rsidRDefault="00DA571D" w:rsidP="00974D95">
      <w:pPr>
        <w:spacing w:line="360" w:lineRule="auto"/>
        <w:jc w:val="both"/>
        <w:rPr>
          <w:rFonts w:ascii="Arial" w:hAnsi="Arial" w:cs="Arial"/>
          <w:sz w:val="24"/>
          <w:szCs w:val="24"/>
        </w:rPr>
      </w:pPr>
      <w:r w:rsidRPr="00974D95">
        <w:rPr>
          <w:rFonts w:ascii="Arial" w:hAnsi="Arial" w:cs="Arial"/>
          <w:sz w:val="24"/>
          <w:szCs w:val="24"/>
        </w:rPr>
        <w:t>Para definir a implantação do projeto no terreno a que se destina, devem ser</w:t>
      </w:r>
      <w:r w:rsidR="00F41E71" w:rsidRPr="00974D95">
        <w:rPr>
          <w:rFonts w:ascii="Arial" w:hAnsi="Arial" w:cs="Arial"/>
          <w:sz w:val="24"/>
          <w:szCs w:val="24"/>
        </w:rPr>
        <w:t xml:space="preserve"> </w:t>
      </w:r>
      <w:r w:rsidRPr="00974D95">
        <w:rPr>
          <w:rFonts w:ascii="Arial" w:hAnsi="Arial" w:cs="Arial"/>
          <w:sz w:val="24"/>
          <w:szCs w:val="24"/>
        </w:rPr>
        <w:t>considerados alguns parâmetros indispensáveis ao adequado posicionamento que irá</w:t>
      </w:r>
      <w:r w:rsidR="00F41E71" w:rsidRPr="00974D95">
        <w:rPr>
          <w:rFonts w:ascii="Arial" w:hAnsi="Arial" w:cs="Arial"/>
          <w:sz w:val="24"/>
          <w:szCs w:val="24"/>
        </w:rPr>
        <w:t xml:space="preserve"> </w:t>
      </w:r>
      <w:r w:rsidRPr="00974D95">
        <w:rPr>
          <w:rFonts w:ascii="Arial" w:hAnsi="Arial" w:cs="Arial"/>
          <w:sz w:val="24"/>
          <w:szCs w:val="24"/>
        </w:rPr>
        <w:t>privilegiar a edificação</w:t>
      </w:r>
      <w:r w:rsidR="00F41E71" w:rsidRPr="00974D95">
        <w:rPr>
          <w:rFonts w:ascii="Arial" w:hAnsi="Arial" w:cs="Arial"/>
          <w:sz w:val="24"/>
          <w:szCs w:val="24"/>
        </w:rPr>
        <w:t>.</w:t>
      </w:r>
    </w:p>
    <w:p w:rsidR="00FA7F20" w:rsidRPr="00EA2786" w:rsidRDefault="00EA2786" w:rsidP="00EA2786">
      <w:pPr>
        <w:pStyle w:val="Ttulo2"/>
        <w:spacing w:line="360" w:lineRule="auto"/>
        <w:jc w:val="both"/>
        <w:rPr>
          <w:rFonts w:cs="Arial"/>
          <w:i w:val="0"/>
          <w:szCs w:val="24"/>
        </w:rPr>
      </w:pPr>
      <w:bookmarkStart w:id="4" w:name="_Toc442184092"/>
      <w:r>
        <w:rPr>
          <w:rFonts w:cs="Arial"/>
          <w:i w:val="0"/>
          <w:szCs w:val="24"/>
        </w:rPr>
        <w:t xml:space="preserve">1.2 </w:t>
      </w:r>
      <w:r w:rsidR="00474DBD">
        <w:rPr>
          <w:rFonts w:cs="Arial"/>
          <w:i w:val="0"/>
          <w:szCs w:val="24"/>
        </w:rPr>
        <w:t>Parâmetros Funcionais e</w:t>
      </w:r>
      <w:r w:rsidR="00474DBD" w:rsidRPr="00EA2786">
        <w:rPr>
          <w:rFonts w:cs="Arial"/>
          <w:i w:val="0"/>
          <w:szCs w:val="24"/>
        </w:rPr>
        <w:t xml:space="preserve"> Estético</w:t>
      </w:r>
      <w:r w:rsidR="00474DBD">
        <w:rPr>
          <w:rFonts w:cs="Arial"/>
          <w:i w:val="0"/>
          <w:szCs w:val="24"/>
        </w:rPr>
        <w:t>s</w:t>
      </w:r>
      <w:bookmarkEnd w:id="4"/>
    </w:p>
    <w:p w:rsidR="00FA7F20" w:rsidRPr="00651893" w:rsidRDefault="00FA7F20" w:rsidP="00651893">
      <w:pPr>
        <w:spacing w:line="360" w:lineRule="auto"/>
        <w:jc w:val="both"/>
        <w:rPr>
          <w:rFonts w:ascii="Arial" w:hAnsi="Arial" w:cs="Arial"/>
          <w:sz w:val="24"/>
          <w:szCs w:val="24"/>
        </w:rPr>
      </w:pPr>
      <w:r w:rsidRPr="00651893">
        <w:rPr>
          <w:rFonts w:ascii="Arial" w:hAnsi="Arial" w:cs="Arial"/>
          <w:sz w:val="24"/>
          <w:szCs w:val="24"/>
        </w:rPr>
        <w:t>Para a elaboração do projeto e definição do partido arquitetônico foram condicionantes alguns parâmetros, a seguir relacionados:</w:t>
      </w:r>
    </w:p>
    <w:p w:rsidR="00FA7F20" w:rsidRPr="00651893" w:rsidRDefault="00FA7F20" w:rsidP="00651893">
      <w:pPr>
        <w:spacing w:line="360" w:lineRule="auto"/>
        <w:jc w:val="both"/>
        <w:rPr>
          <w:rFonts w:ascii="Arial" w:hAnsi="Arial" w:cs="Arial"/>
          <w:sz w:val="24"/>
          <w:szCs w:val="24"/>
        </w:rPr>
      </w:pPr>
      <w:r w:rsidRPr="00651893">
        <w:rPr>
          <w:rFonts w:ascii="Arial" w:hAnsi="Arial" w:cs="Arial"/>
          <w:sz w:val="24"/>
          <w:szCs w:val="24"/>
        </w:rPr>
        <w:t>• Volumetria do bloco – Derivada do dimensionamento dos ambientes e da tipologia de coberturas adotada, a volumetria é elemento de identidade visual do projeto;</w:t>
      </w:r>
    </w:p>
    <w:p w:rsidR="00FA7F20" w:rsidRPr="00651893" w:rsidRDefault="00FA7F20" w:rsidP="00651893">
      <w:pPr>
        <w:spacing w:line="360" w:lineRule="auto"/>
        <w:jc w:val="both"/>
        <w:rPr>
          <w:rFonts w:ascii="Arial" w:hAnsi="Arial" w:cs="Arial"/>
          <w:sz w:val="24"/>
          <w:szCs w:val="24"/>
        </w:rPr>
      </w:pPr>
      <w:r w:rsidRPr="00651893">
        <w:rPr>
          <w:rFonts w:ascii="Arial" w:hAnsi="Arial" w:cs="Arial"/>
          <w:sz w:val="24"/>
          <w:szCs w:val="24"/>
        </w:rPr>
        <w:lastRenderedPageBreak/>
        <w:t>• Tipologia das coberturas – foi adotada solução de cobertura de arco treliçado metálico. Nos vestiários será utilizada uma laje impermeabilizada;</w:t>
      </w:r>
    </w:p>
    <w:p w:rsidR="00FA7F20" w:rsidRPr="00651893" w:rsidRDefault="00FA7F20" w:rsidP="00651893">
      <w:pPr>
        <w:spacing w:line="360" w:lineRule="auto"/>
        <w:jc w:val="both"/>
        <w:rPr>
          <w:rFonts w:ascii="Arial" w:hAnsi="Arial" w:cs="Arial"/>
          <w:sz w:val="24"/>
          <w:szCs w:val="24"/>
        </w:rPr>
      </w:pPr>
      <w:r w:rsidRPr="00651893">
        <w:rPr>
          <w:rFonts w:ascii="Arial" w:hAnsi="Arial" w:cs="Arial"/>
          <w:sz w:val="24"/>
          <w:szCs w:val="24"/>
        </w:rPr>
        <w:t>• Elementos arquitetônicos de identidade visual – elementos marcantes do</w:t>
      </w:r>
      <w:r w:rsidR="00220CDD" w:rsidRPr="00651893">
        <w:rPr>
          <w:rFonts w:ascii="Arial" w:hAnsi="Arial" w:cs="Arial"/>
          <w:sz w:val="24"/>
          <w:szCs w:val="24"/>
        </w:rPr>
        <w:t xml:space="preserve"> </w:t>
      </w:r>
      <w:r w:rsidRPr="00651893">
        <w:rPr>
          <w:rFonts w:ascii="Arial" w:hAnsi="Arial" w:cs="Arial"/>
          <w:sz w:val="24"/>
          <w:szCs w:val="24"/>
        </w:rPr>
        <w:t>partido arquitetônico, como pilares inclinados, volumes, revestimentos e etc.;</w:t>
      </w:r>
    </w:p>
    <w:p w:rsidR="00DA571D" w:rsidRPr="00651893" w:rsidRDefault="00FA7F20" w:rsidP="00651893">
      <w:pPr>
        <w:spacing w:line="360" w:lineRule="auto"/>
        <w:jc w:val="both"/>
        <w:rPr>
          <w:rFonts w:ascii="Arial" w:hAnsi="Arial" w:cs="Arial"/>
          <w:sz w:val="24"/>
          <w:szCs w:val="24"/>
        </w:rPr>
      </w:pPr>
      <w:r w:rsidRPr="00651893">
        <w:rPr>
          <w:rFonts w:ascii="Arial" w:hAnsi="Arial" w:cs="Arial"/>
          <w:sz w:val="24"/>
          <w:szCs w:val="24"/>
        </w:rPr>
        <w:t>• Especificações das cores de acabamentos – foram adotadas cores com</w:t>
      </w:r>
      <w:r w:rsidR="001B31D0">
        <w:rPr>
          <w:rFonts w:ascii="Arial" w:hAnsi="Arial" w:cs="Arial"/>
          <w:sz w:val="24"/>
          <w:szCs w:val="24"/>
        </w:rPr>
        <w:t xml:space="preserve"> </w:t>
      </w:r>
      <w:r w:rsidRPr="00651893">
        <w:rPr>
          <w:rFonts w:ascii="Arial" w:hAnsi="Arial" w:cs="Arial"/>
          <w:sz w:val="24"/>
          <w:szCs w:val="24"/>
        </w:rPr>
        <w:t xml:space="preserve">destaque para a estrutura </w:t>
      </w:r>
      <w:r w:rsidR="00220CDD" w:rsidRPr="00651893">
        <w:rPr>
          <w:rFonts w:ascii="Arial" w:hAnsi="Arial" w:cs="Arial"/>
          <w:sz w:val="24"/>
          <w:szCs w:val="24"/>
        </w:rPr>
        <w:t>metálica.</w:t>
      </w:r>
    </w:p>
    <w:p w:rsidR="00D47C1F" w:rsidRPr="00474DBD" w:rsidRDefault="00EA2786" w:rsidP="00EA2786">
      <w:pPr>
        <w:pStyle w:val="Ttulo1"/>
        <w:rPr>
          <w:sz w:val="24"/>
          <w:szCs w:val="24"/>
        </w:rPr>
      </w:pPr>
      <w:bookmarkStart w:id="5" w:name="_Toc442184093"/>
      <w:bookmarkEnd w:id="0"/>
      <w:r w:rsidRPr="00474DBD">
        <w:rPr>
          <w:sz w:val="24"/>
          <w:szCs w:val="24"/>
        </w:rPr>
        <w:t>2</w:t>
      </w:r>
      <w:r w:rsidR="004B7682" w:rsidRPr="00474DBD">
        <w:rPr>
          <w:sz w:val="24"/>
          <w:szCs w:val="24"/>
        </w:rPr>
        <w:t>.0 SERVIÇOS PRELIMINARES</w:t>
      </w:r>
      <w:bookmarkEnd w:id="5"/>
    </w:p>
    <w:p w:rsidR="004B7682" w:rsidRPr="00EA2786" w:rsidRDefault="00EA2786" w:rsidP="00EA2786">
      <w:pPr>
        <w:pStyle w:val="Ttulo2"/>
      </w:pPr>
      <w:bookmarkStart w:id="6" w:name="_Toc387918500"/>
      <w:bookmarkStart w:id="7" w:name="_Toc442184094"/>
      <w:r w:rsidRPr="00EA2786">
        <w:t>2.1</w:t>
      </w:r>
      <w:r w:rsidR="00026E1A" w:rsidRPr="00EA2786">
        <w:t xml:space="preserve"> </w:t>
      </w:r>
      <w:r w:rsidR="00474DBD" w:rsidRPr="00EA2786">
        <w:t>Placa/</w:t>
      </w:r>
      <w:bookmarkEnd w:id="6"/>
      <w:r w:rsidR="00474DBD" w:rsidRPr="00EA2786">
        <w:t>Barracão/Ligações Provisórias</w:t>
      </w:r>
      <w:bookmarkEnd w:id="7"/>
      <w:r w:rsidR="00474DBD" w:rsidRPr="00EA2786">
        <w:t xml:space="preserve"> </w:t>
      </w:r>
    </w:p>
    <w:p w:rsidR="000F7F54" w:rsidRPr="00651893" w:rsidRDefault="004B7682" w:rsidP="00651893">
      <w:pPr>
        <w:spacing w:line="360" w:lineRule="auto"/>
        <w:jc w:val="both"/>
        <w:rPr>
          <w:rFonts w:ascii="Arial" w:hAnsi="Arial" w:cs="Arial"/>
          <w:sz w:val="24"/>
          <w:szCs w:val="24"/>
        </w:rPr>
      </w:pPr>
      <w:r w:rsidRPr="00651893">
        <w:rPr>
          <w:rFonts w:ascii="Arial" w:hAnsi="Arial" w:cs="Arial"/>
          <w:sz w:val="24"/>
          <w:szCs w:val="24"/>
        </w:rPr>
        <w:t>A placa deverá ser c</w:t>
      </w:r>
      <w:r w:rsidR="000F7F54" w:rsidRPr="00651893">
        <w:rPr>
          <w:rFonts w:ascii="Arial" w:hAnsi="Arial" w:cs="Arial"/>
          <w:sz w:val="24"/>
          <w:szCs w:val="24"/>
        </w:rPr>
        <w:t>onfeccionada em aço galvanizado e deverá seguir todos os padrões definidos no “Manual Visual de Placas de Obras” do Governo Federal. Será confeccionado em chapa galvanizada nº 22 fixada com estrutura de madeira. Terá área de 6,0m².</w:t>
      </w:r>
    </w:p>
    <w:p w:rsidR="004B7682" w:rsidRPr="00651893" w:rsidRDefault="004B7682" w:rsidP="00651893">
      <w:pPr>
        <w:spacing w:line="360" w:lineRule="auto"/>
        <w:jc w:val="both"/>
        <w:rPr>
          <w:rFonts w:ascii="Arial" w:hAnsi="Arial" w:cs="Arial"/>
          <w:sz w:val="24"/>
          <w:szCs w:val="24"/>
        </w:rPr>
      </w:pPr>
      <w:r w:rsidRPr="00651893">
        <w:rPr>
          <w:rFonts w:ascii="Arial" w:hAnsi="Arial" w:cs="Arial"/>
          <w:sz w:val="24"/>
          <w:szCs w:val="24"/>
        </w:rPr>
        <w:t xml:space="preserve">Antes do inicio dos serviços, deverá ocorrer </w:t>
      </w:r>
      <w:r w:rsidR="008A17FF" w:rsidRPr="00651893">
        <w:rPr>
          <w:rFonts w:ascii="Arial" w:hAnsi="Arial" w:cs="Arial"/>
          <w:sz w:val="24"/>
          <w:szCs w:val="24"/>
        </w:rPr>
        <w:t>à</w:t>
      </w:r>
      <w:r w:rsidR="004C129A" w:rsidRPr="00651893">
        <w:rPr>
          <w:rFonts w:ascii="Arial" w:hAnsi="Arial" w:cs="Arial"/>
          <w:sz w:val="24"/>
          <w:szCs w:val="24"/>
        </w:rPr>
        <w:t xml:space="preserve"> construção de um barracão </w:t>
      </w:r>
      <w:r w:rsidR="000F7F54" w:rsidRPr="00651893">
        <w:rPr>
          <w:rFonts w:ascii="Arial" w:hAnsi="Arial" w:cs="Arial"/>
          <w:sz w:val="24"/>
          <w:szCs w:val="24"/>
        </w:rPr>
        <w:t>para alojamento/escritório,</w:t>
      </w:r>
      <w:r w:rsidR="008A17FF" w:rsidRPr="00651893">
        <w:rPr>
          <w:rFonts w:ascii="Arial" w:hAnsi="Arial" w:cs="Arial"/>
          <w:sz w:val="24"/>
          <w:szCs w:val="24"/>
        </w:rPr>
        <w:t xml:space="preserve"> piso em pinho 3A, paredes em compensado </w:t>
      </w:r>
      <w:r w:rsidR="00AD6CB0" w:rsidRPr="00651893">
        <w:rPr>
          <w:rFonts w:ascii="Arial" w:hAnsi="Arial" w:cs="Arial"/>
          <w:sz w:val="24"/>
          <w:szCs w:val="24"/>
        </w:rPr>
        <w:t>10 mm</w:t>
      </w:r>
      <w:r w:rsidR="008A17FF" w:rsidRPr="00651893">
        <w:rPr>
          <w:rFonts w:ascii="Arial" w:hAnsi="Arial" w:cs="Arial"/>
          <w:sz w:val="24"/>
          <w:szCs w:val="24"/>
        </w:rPr>
        <w:t xml:space="preserve">, cobertura em telha </w:t>
      </w:r>
      <w:r w:rsidR="00B30450">
        <w:rPr>
          <w:rFonts w:ascii="Arial" w:hAnsi="Arial" w:cs="Arial"/>
          <w:sz w:val="24"/>
          <w:szCs w:val="24"/>
        </w:rPr>
        <w:t>de fibrocimento</w:t>
      </w:r>
      <w:r w:rsidR="008A17FF" w:rsidRPr="00651893">
        <w:rPr>
          <w:rFonts w:ascii="Arial" w:hAnsi="Arial" w:cs="Arial"/>
          <w:sz w:val="24"/>
          <w:szCs w:val="24"/>
        </w:rPr>
        <w:t xml:space="preserve"> </w:t>
      </w:r>
      <w:proofErr w:type="gramStart"/>
      <w:r w:rsidR="00AD6CB0" w:rsidRPr="00651893">
        <w:rPr>
          <w:rFonts w:ascii="Arial" w:hAnsi="Arial" w:cs="Arial"/>
          <w:sz w:val="24"/>
          <w:szCs w:val="24"/>
        </w:rPr>
        <w:t>6</w:t>
      </w:r>
      <w:proofErr w:type="gramEnd"/>
      <w:r w:rsidR="00AD6CB0" w:rsidRPr="00651893">
        <w:rPr>
          <w:rFonts w:ascii="Arial" w:hAnsi="Arial" w:cs="Arial"/>
          <w:sz w:val="24"/>
          <w:szCs w:val="24"/>
        </w:rPr>
        <w:t xml:space="preserve"> mm</w:t>
      </w:r>
      <w:r w:rsidR="008A17FF" w:rsidRPr="00651893">
        <w:rPr>
          <w:rFonts w:ascii="Arial" w:hAnsi="Arial" w:cs="Arial"/>
          <w:sz w:val="24"/>
          <w:szCs w:val="24"/>
        </w:rPr>
        <w:t xml:space="preserve">, </w:t>
      </w:r>
      <w:r w:rsidR="004C129A" w:rsidRPr="00651893">
        <w:rPr>
          <w:rFonts w:ascii="Arial" w:hAnsi="Arial" w:cs="Arial"/>
          <w:sz w:val="24"/>
          <w:szCs w:val="24"/>
        </w:rPr>
        <w:t xml:space="preserve">onde </w:t>
      </w:r>
      <w:r w:rsidRPr="00651893">
        <w:rPr>
          <w:rFonts w:ascii="Arial" w:hAnsi="Arial" w:cs="Arial"/>
          <w:sz w:val="24"/>
          <w:szCs w:val="24"/>
        </w:rPr>
        <w:t>deverão ser executadas todas as instalações provisórias necessárias para depós</w:t>
      </w:r>
      <w:r w:rsidR="00FD49F9" w:rsidRPr="00651893">
        <w:rPr>
          <w:rFonts w:ascii="Arial" w:hAnsi="Arial" w:cs="Arial"/>
          <w:sz w:val="24"/>
          <w:szCs w:val="24"/>
        </w:rPr>
        <w:t xml:space="preserve">ito de equipamentos e materiais </w:t>
      </w:r>
      <w:r w:rsidRPr="00651893">
        <w:rPr>
          <w:rFonts w:ascii="Arial" w:hAnsi="Arial" w:cs="Arial"/>
          <w:sz w:val="24"/>
          <w:szCs w:val="24"/>
        </w:rPr>
        <w:t xml:space="preserve">próximo ao local da obra e que atenda as necessidades da mesma. As ligações provisórias de água, energia elétrica, esgoto e telefone deverão obedecer às normas e exigências das concessionárias. </w:t>
      </w:r>
    </w:p>
    <w:p w:rsidR="00FF1010" w:rsidRPr="00EA2786" w:rsidRDefault="00EA2786" w:rsidP="00EA2786">
      <w:pPr>
        <w:pStyle w:val="Ttulo2"/>
      </w:pPr>
      <w:bookmarkStart w:id="8" w:name="_Toc442184095"/>
      <w:r>
        <w:t>2.2</w:t>
      </w:r>
      <w:proofErr w:type="gramStart"/>
      <w:r w:rsidR="008A2A38" w:rsidRPr="00EA2786">
        <w:t xml:space="preserve"> </w:t>
      </w:r>
      <w:r w:rsidR="00474DBD">
        <w:t xml:space="preserve"> </w:t>
      </w:r>
      <w:proofErr w:type="gramEnd"/>
      <w:r w:rsidR="00474DBD" w:rsidRPr="00EA2786">
        <w:t xml:space="preserve">Locação </w:t>
      </w:r>
      <w:r w:rsidR="00474DBD">
        <w:t>d</w:t>
      </w:r>
      <w:r w:rsidR="00474DBD" w:rsidRPr="00EA2786">
        <w:t>a Obra</w:t>
      </w:r>
      <w:bookmarkEnd w:id="8"/>
    </w:p>
    <w:p w:rsidR="00FA6CFA" w:rsidRPr="00EA2786" w:rsidRDefault="00FF1010" w:rsidP="00EA2786">
      <w:pPr>
        <w:pStyle w:val="Default"/>
        <w:spacing w:line="360" w:lineRule="auto"/>
        <w:jc w:val="both"/>
        <w:rPr>
          <w:rFonts w:ascii="Arial" w:eastAsiaTheme="majorEastAsia" w:hAnsi="Arial" w:cs="Arial"/>
          <w:bCs/>
          <w:color w:val="auto"/>
        </w:rPr>
      </w:pPr>
      <w:r w:rsidRPr="00651893">
        <w:rPr>
          <w:rFonts w:ascii="Arial" w:hAnsi="Arial" w:cs="Arial"/>
        </w:rPr>
        <w:t>A locação será convencional, por meio de gabarit</w:t>
      </w:r>
      <w:r w:rsidR="008B094D" w:rsidRPr="00651893">
        <w:rPr>
          <w:rFonts w:ascii="Arial" w:hAnsi="Arial" w:cs="Arial"/>
        </w:rPr>
        <w:t>os de tábuas corridas, pontaletas a cada</w:t>
      </w:r>
      <w:r w:rsidRPr="00651893">
        <w:rPr>
          <w:rFonts w:ascii="Arial" w:hAnsi="Arial" w:cs="Arial"/>
        </w:rPr>
        <w:t xml:space="preserve"> 1,50</w:t>
      </w:r>
      <w:r w:rsidR="008B094D" w:rsidRPr="00651893">
        <w:rPr>
          <w:rFonts w:ascii="Arial" w:hAnsi="Arial" w:cs="Arial"/>
        </w:rPr>
        <w:t>m</w:t>
      </w:r>
      <w:r w:rsidR="008B094D" w:rsidRPr="00EA2786">
        <w:rPr>
          <w:rFonts w:ascii="Arial" w:eastAsiaTheme="majorEastAsia" w:hAnsi="Arial" w:cs="Arial"/>
          <w:bCs/>
          <w:color w:val="auto"/>
        </w:rPr>
        <w:t>.</w:t>
      </w:r>
    </w:p>
    <w:p w:rsidR="00FD49F9" w:rsidRPr="00EA2786" w:rsidRDefault="00FD49F9" w:rsidP="00EA2786">
      <w:pPr>
        <w:pStyle w:val="Ttulo1"/>
        <w:keepLines w:val="0"/>
        <w:numPr>
          <w:ilvl w:val="0"/>
          <w:numId w:val="2"/>
        </w:numPr>
        <w:spacing w:before="240" w:after="60" w:line="360" w:lineRule="auto"/>
        <w:jc w:val="both"/>
        <w:rPr>
          <w:rFonts w:eastAsia="Arial" w:cs="Arial"/>
          <w:sz w:val="24"/>
          <w:szCs w:val="24"/>
        </w:rPr>
      </w:pPr>
      <w:bookmarkStart w:id="9" w:name="_Toc417912914"/>
      <w:bookmarkStart w:id="10" w:name="_Toc442184096"/>
      <w:r w:rsidRPr="00EA2786">
        <w:rPr>
          <w:rFonts w:eastAsia="Arial" w:cs="Arial"/>
          <w:spacing w:val="-2"/>
          <w:sz w:val="24"/>
          <w:szCs w:val="24"/>
        </w:rPr>
        <w:t>M</w:t>
      </w:r>
      <w:r w:rsidRPr="00EA2786">
        <w:rPr>
          <w:rFonts w:eastAsia="Arial" w:cs="Arial"/>
          <w:spacing w:val="1"/>
          <w:sz w:val="24"/>
          <w:szCs w:val="24"/>
        </w:rPr>
        <w:t>O</w:t>
      </w:r>
      <w:r w:rsidRPr="00EA2786">
        <w:rPr>
          <w:rFonts w:eastAsia="Arial" w:cs="Arial"/>
          <w:sz w:val="24"/>
          <w:szCs w:val="24"/>
        </w:rPr>
        <w:t>VI</w:t>
      </w:r>
      <w:r w:rsidRPr="00EA2786">
        <w:rPr>
          <w:rFonts w:eastAsia="Arial" w:cs="Arial"/>
          <w:spacing w:val="1"/>
          <w:sz w:val="24"/>
          <w:szCs w:val="24"/>
        </w:rPr>
        <w:t>M</w:t>
      </w:r>
      <w:r w:rsidRPr="00EA2786">
        <w:rPr>
          <w:rFonts w:eastAsia="Arial" w:cs="Arial"/>
          <w:sz w:val="24"/>
          <w:szCs w:val="24"/>
        </w:rPr>
        <w:t>EN</w:t>
      </w:r>
      <w:r w:rsidRPr="00EA2786">
        <w:rPr>
          <w:rFonts w:eastAsia="Arial" w:cs="Arial"/>
          <w:spacing w:val="-3"/>
          <w:sz w:val="24"/>
          <w:szCs w:val="24"/>
        </w:rPr>
        <w:t>T</w:t>
      </w:r>
      <w:r w:rsidRPr="00EA2786">
        <w:rPr>
          <w:rFonts w:eastAsia="Arial" w:cs="Arial"/>
          <w:sz w:val="24"/>
          <w:szCs w:val="24"/>
        </w:rPr>
        <w:t>O</w:t>
      </w:r>
      <w:r w:rsidRPr="00EA2786">
        <w:rPr>
          <w:rFonts w:eastAsia="Arial" w:cs="Arial"/>
          <w:spacing w:val="2"/>
          <w:sz w:val="24"/>
          <w:szCs w:val="24"/>
        </w:rPr>
        <w:t xml:space="preserve"> </w:t>
      </w:r>
      <w:r w:rsidRPr="00EA2786">
        <w:rPr>
          <w:rFonts w:eastAsia="Arial" w:cs="Arial"/>
          <w:sz w:val="24"/>
          <w:szCs w:val="24"/>
        </w:rPr>
        <w:t>DE</w:t>
      </w:r>
      <w:r w:rsidRPr="00EA2786">
        <w:rPr>
          <w:rFonts w:eastAsia="Arial" w:cs="Arial"/>
          <w:spacing w:val="-2"/>
          <w:sz w:val="24"/>
          <w:szCs w:val="24"/>
        </w:rPr>
        <w:t xml:space="preserve"> </w:t>
      </w:r>
      <w:r w:rsidRPr="00EA2786">
        <w:rPr>
          <w:rFonts w:eastAsia="Arial" w:cs="Arial"/>
          <w:spacing w:val="-3"/>
          <w:sz w:val="24"/>
          <w:szCs w:val="24"/>
        </w:rPr>
        <w:t>T</w:t>
      </w:r>
      <w:r w:rsidRPr="00EA2786">
        <w:rPr>
          <w:rFonts w:eastAsia="Arial" w:cs="Arial"/>
          <w:sz w:val="24"/>
          <w:szCs w:val="24"/>
        </w:rPr>
        <w:t>E</w:t>
      </w:r>
      <w:r w:rsidRPr="00EA2786">
        <w:rPr>
          <w:rFonts w:eastAsia="Arial" w:cs="Arial"/>
          <w:spacing w:val="1"/>
          <w:sz w:val="24"/>
          <w:szCs w:val="24"/>
        </w:rPr>
        <w:t>R</w:t>
      </w:r>
      <w:r w:rsidRPr="00EA2786">
        <w:rPr>
          <w:rFonts w:eastAsia="Arial" w:cs="Arial"/>
          <w:spacing w:val="4"/>
          <w:sz w:val="24"/>
          <w:szCs w:val="24"/>
        </w:rPr>
        <w:t>R</w:t>
      </w:r>
      <w:r w:rsidRPr="00EA2786">
        <w:rPr>
          <w:rFonts w:eastAsia="Arial" w:cs="Arial"/>
          <w:sz w:val="24"/>
          <w:szCs w:val="24"/>
        </w:rPr>
        <w:t>A</w:t>
      </w:r>
      <w:bookmarkEnd w:id="9"/>
      <w:bookmarkEnd w:id="10"/>
    </w:p>
    <w:p w:rsidR="00FD49F9" w:rsidRPr="00EA2786" w:rsidRDefault="00EA2786" w:rsidP="00EA2786">
      <w:pPr>
        <w:pStyle w:val="Ttulo2"/>
        <w:rPr>
          <w:lang w:eastAsia="pt-BR"/>
        </w:rPr>
      </w:pPr>
      <w:bookmarkStart w:id="11" w:name="_Toc442184097"/>
      <w:r>
        <w:rPr>
          <w:lang w:eastAsia="pt-BR"/>
        </w:rPr>
        <w:t>3</w:t>
      </w:r>
      <w:r w:rsidR="00FD49F9" w:rsidRPr="00EA2786">
        <w:rPr>
          <w:lang w:eastAsia="pt-BR"/>
        </w:rPr>
        <w:t xml:space="preserve">.1 Escavações/ </w:t>
      </w:r>
      <w:r w:rsidRPr="00EA2786">
        <w:rPr>
          <w:lang w:eastAsia="pt-BR"/>
        </w:rPr>
        <w:t>Regularização</w:t>
      </w:r>
      <w:r w:rsidR="00FD49F9" w:rsidRPr="00EA2786">
        <w:rPr>
          <w:lang w:eastAsia="pt-BR"/>
        </w:rPr>
        <w:t xml:space="preserve"> e Reaterro</w:t>
      </w:r>
      <w:bookmarkEnd w:id="11"/>
      <w:r w:rsidR="00FD49F9" w:rsidRPr="00EA2786">
        <w:rPr>
          <w:lang w:eastAsia="pt-BR"/>
        </w:rPr>
        <w:t xml:space="preserve"> </w:t>
      </w:r>
    </w:p>
    <w:p w:rsidR="00FD49F9" w:rsidRPr="00EA2786" w:rsidRDefault="00FD49F9" w:rsidP="00EA2786">
      <w:pPr>
        <w:autoSpaceDE w:val="0"/>
        <w:autoSpaceDN w:val="0"/>
        <w:adjustRightInd w:val="0"/>
        <w:spacing w:line="360" w:lineRule="auto"/>
        <w:jc w:val="both"/>
        <w:rPr>
          <w:rFonts w:ascii="Arial" w:hAnsi="Arial" w:cs="Arial"/>
          <w:sz w:val="24"/>
          <w:szCs w:val="24"/>
        </w:rPr>
      </w:pPr>
      <w:r w:rsidRPr="00EA2786">
        <w:rPr>
          <w:rFonts w:ascii="Arial" w:hAnsi="Arial" w:cs="Arial"/>
          <w:sz w:val="24"/>
          <w:szCs w:val="24"/>
        </w:rPr>
        <w:t>Os serviços de escavação serão feitos em solo manualmente com profundidade até 1,50m com dimensões de acordo com o levantamento topográfico, e as cotas fornecidas em projetos do cálculo estrutural.</w:t>
      </w:r>
    </w:p>
    <w:p w:rsidR="00FD49F9" w:rsidRPr="00EA2786" w:rsidRDefault="00FD49F9" w:rsidP="00EA2786">
      <w:pPr>
        <w:spacing w:line="360" w:lineRule="auto"/>
        <w:jc w:val="both"/>
        <w:rPr>
          <w:rFonts w:ascii="Arial" w:hAnsi="Arial" w:cs="Arial"/>
          <w:sz w:val="24"/>
          <w:szCs w:val="24"/>
          <w:lang w:eastAsia="pt-BR"/>
        </w:rPr>
      </w:pPr>
      <w:r w:rsidRPr="00EA2786">
        <w:rPr>
          <w:rFonts w:ascii="Arial" w:hAnsi="Arial" w:cs="Arial"/>
          <w:sz w:val="24"/>
          <w:szCs w:val="24"/>
        </w:rPr>
        <w:t>Os trabalhos que forem necessários de reaterro, serão executados da seguinte forma:</w:t>
      </w:r>
      <w:r w:rsidRPr="00EA2786">
        <w:rPr>
          <w:rFonts w:ascii="Arial" w:hAnsi="Arial" w:cs="Arial"/>
          <w:sz w:val="24"/>
          <w:szCs w:val="24"/>
          <w:lang w:eastAsia="pt-BR"/>
        </w:rPr>
        <w:t xml:space="preserve"> O material utilizado na regularização e no o reaterro deverá ser boa </w:t>
      </w:r>
      <w:r w:rsidRPr="00EA2786">
        <w:rPr>
          <w:rFonts w:ascii="Arial" w:hAnsi="Arial" w:cs="Arial"/>
          <w:sz w:val="24"/>
          <w:szCs w:val="24"/>
          <w:lang w:eastAsia="pt-BR"/>
        </w:rPr>
        <w:lastRenderedPageBreak/>
        <w:t xml:space="preserve">qualidade, isento de pedregulhos e outros corpos estranhos, provenientes da escavação. Para a regularização este deve ser compactado moderadamente com soquetes até </w:t>
      </w:r>
      <w:r w:rsidR="001B31D0" w:rsidRPr="00EA2786">
        <w:rPr>
          <w:rFonts w:ascii="Arial" w:hAnsi="Arial" w:cs="Arial"/>
          <w:sz w:val="24"/>
          <w:szCs w:val="24"/>
          <w:lang w:eastAsia="pt-BR"/>
        </w:rPr>
        <w:t>10 cm</w:t>
      </w:r>
      <w:r w:rsidRPr="00EA2786">
        <w:rPr>
          <w:rFonts w:ascii="Arial" w:hAnsi="Arial" w:cs="Arial"/>
          <w:sz w:val="24"/>
          <w:szCs w:val="24"/>
          <w:lang w:eastAsia="pt-BR"/>
        </w:rPr>
        <w:t xml:space="preserve"> acima da geratriz superior do tubo.</w:t>
      </w:r>
    </w:p>
    <w:p w:rsidR="001F568A" w:rsidRDefault="001F568A" w:rsidP="00974D95">
      <w:pPr>
        <w:pStyle w:val="Ttulo1"/>
        <w:numPr>
          <w:ilvl w:val="0"/>
          <w:numId w:val="2"/>
        </w:numPr>
      </w:pPr>
      <w:bookmarkStart w:id="12" w:name="_Toc405977203"/>
      <w:bookmarkStart w:id="13" w:name="_Toc408303584"/>
      <w:bookmarkStart w:id="14" w:name="_Toc411413217"/>
      <w:bookmarkStart w:id="15" w:name="_Toc417912915"/>
      <w:bookmarkStart w:id="16" w:name="_Toc442184098"/>
      <w:r w:rsidRPr="00EA2786">
        <w:t>INFRAESTRUTURA</w:t>
      </w:r>
      <w:bookmarkEnd w:id="12"/>
      <w:bookmarkEnd w:id="13"/>
      <w:bookmarkEnd w:id="14"/>
      <w:bookmarkEnd w:id="15"/>
      <w:bookmarkEnd w:id="16"/>
    </w:p>
    <w:p w:rsidR="00974D95" w:rsidRPr="00974D95" w:rsidRDefault="00974D95" w:rsidP="00974D95">
      <w:pPr>
        <w:pStyle w:val="PargrafodaLista"/>
        <w:ind w:left="360"/>
      </w:pPr>
    </w:p>
    <w:p w:rsidR="001B31D0" w:rsidRDefault="00EA2786" w:rsidP="00651893">
      <w:pPr>
        <w:spacing w:line="360" w:lineRule="auto"/>
        <w:jc w:val="both"/>
        <w:rPr>
          <w:rFonts w:ascii="Arial" w:hAnsi="Arial" w:cs="Arial"/>
          <w:b/>
          <w:sz w:val="24"/>
          <w:szCs w:val="24"/>
        </w:rPr>
      </w:pPr>
      <w:bookmarkStart w:id="17" w:name="_Toc408303585"/>
      <w:bookmarkStart w:id="18" w:name="_Toc411413218"/>
      <w:r w:rsidRPr="00974D95">
        <w:rPr>
          <w:rFonts w:ascii="Arial" w:hAnsi="Arial" w:cs="Arial"/>
          <w:b/>
          <w:sz w:val="24"/>
          <w:szCs w:val="24"/>
        </w:rPr>
        <w:t>4</w:t>
      </w:r>
      <w:r w:rsidR="001F568A" w:rsidRPr="00974D95">
        <w:rPr>
          <w:rFonts w:ascii="Arial" w:hAnsi="Arial" w:cs="Arial"/>
          <w:b/>
          <w:sz w:val="24"/>
          <w:szCs w:val="24"/>
        </w:rPr>
        <w:t>.1</w:t>
      </w:r>
      <w:proofErr w:type="gramStart"/>
      <w:r w:rsidR="00974D95" w:rsidRPr="00974D95">
        <w:rPr>
          <w:rFonts w:ascii="Arial" w:hAnsi="Arial" w:cs="Arial"/>
          <w:b/>
          <w:sz w:val="24"/>
          <w:szCs w:val="24"/>
        </w:rPr>
        <w:t xml:space="preserve"> </w:t>
      </w:r>
      <w:r w:rsidR="001F568A" w:rsidRPr="00974D95">
        <w:rPr>
          <w:rFonts w:ascii="Arial" w:hAnsi="Arial" w:cs="Arial"/>
          <w:b/>
          <w:sz w:val="24"/>
          <w:szCs w:val="24"/>
        </w:rPr>
        <w:t xml:space="preserve"> </w:t>
      </w:r>
      <w:bookmarkStart w:id="19" w:name="_Toc417912916"/>
      <w:proofErr w:type="gramEnd"/>
      <w:r w:rsidR="001F568A" w:rsidRPr="00974D95">
        <w:rPr>
          <w:rFonts w:ascii="Arial" w:hAnsi="Arial" w:cs="Arial"/>
          <w:b/>
          <w:sz w:val="24"/>
          <w:szCs w:val="24"/>
        </w:rPr>
        <w:t>Alvenaria de embasamento</w:t>
      </w:r>
      <w:bookmarkEnd w:id="19"/>
    </w:p>
    <w:p w:rsidR="001F568A" w:rsidRPr="00EA2786" w:rsidRDefault="001F568A" w:rsidP="00651893">
      <w:pPr>
        <w:spacing w:line="360" w:lineRule="auto"/>
        <w:jc w:val="both"/>
        <w:rPr>
          <w:rFonts w:ascii="Arial" w:hAnsi="Arial" w:cs="Arial"/>
          <w:sz w:val="24"/>
          <w:szCs w:val="24"/>
        </w:rPr>
      </w:pPr>
      <w:r w:rsidRPr="00651893">
        <w:rPr>
          <w:rFonts w:ascii="Arial" w:hAnsi="Arial" w:cs="Arial"/>
          <w:sz w:val="24"/>
          <w:szCs w:val="24"/>
        </w:rPr>
        <w:t>Esse será feito na área da viga baldrame com em tijolo cerâmico furado 10x20x20 cm. A contratada deverá observar todo projeto executivo de arquitetura e seus detalhes, a fim de proceder á correta locação da alvenaria</w:t>
      </w:r>
      <w:r w:rsidRPr="00EA2786">
        <w:rPr>
          <w:rFonts w:ascii="Arial" w:hAnsi="Arial" w:cs="Arial"/>
          <w:sz w:val="24"/>
          <w:szCs w:val="24"/>
        </w:rPr>
        <w:t>.</w:t>
      </w:r>
    </w:p>
    <w:p w:rsidR="001F568A" w:rsidRPr="00EA2786" w:rsidRDefault="00EA2786" w:rsidP="00EA2786">
      <w:pPr>
        <w:pStyle w:val="Ttulo2"/>
      </w:pPr>
      <w:bookmarkStart w:id="20" w:name="_Toc417912917"/>
      <w:bookmarkStart w:id="21" w:name="_Toc442184099"/>
      <w:r>
        <w:t>4</w:t>
      </w:r>
      <w:r w:rsidR="001F568A" w:rsidRPr="00EA2786">
        <w:t>.2 Lastro</w:t>
      </w:r>
      <w:bookmarkEnd w:id="17"/>
      <w:bookmarkEnd w:id="18"/>
      <w:r w:rsidR="001F568A" w:rsidRPr="00EA2786">
        <w:t>/concreto/armações/lançamento</w:t>
      </w:r>
      <w:bookmarkEnd w:id="20"/>
      <w:bookmarkEnd w:id="21"/>
      <w:r w:rsidR="006B1EB6">
        <w:t xml:space="preserve"> de Blocos de fundação</w:t>
      </w:r>
    </w:p>
    <w:p w:rsidR="001F568A" w:rsidRPr="00EA2786" w:rsidRDefault="001F568A" w:rsidP="00EA2786">
      <w:pPr>
        <w:autoSpaceDE w:val="0"/>
        <w:autoSpaceDN w:val="0"/>
        <w:adjustRightInd w:val="0"/>
        <w:spacing w:line="360" w:lineRule="auto"/>
        <w:jc w:val="both"/>
        <w:rPr>
          <w:rFonts w:ascii="Arial" w:hAnsi="Arial" w:cs="Arial"/>
          <w:sz w:val="24"/>
          <w:szCs w:val="24"/>
        </w:rPr>
      </w:pPr>
      <w:r w:rsidRPr="00EA2786">
        <w:rPr>
          <w:rFonts w:ascii="Arial" w:hAnsi="Arial" w:cs="Arial"/>
          <w:sz w:val="24"/>
          <w:szCs w:val="24"/>
        </w:rPr>
        <w:t xml:space="preserve">O lastro será com preparo mecânico, ficará na fundação com espessura de </w:t>
      </w:r>
      <w:proofErr w:type="gramStart"/>
      <w:r w:rsidR="006B1EB6">
        <w:rPr>
          <w:rFonts w:ascii="Arial" w:hAnsi="Arial" w:cs="Arial"/>
          <w:sz w:val="24"/>
          <w:szCs w:val="24"/>
        </w:rPr>
        <w:t>3</w:t>
      </w:r>
      <w:proofErr w:type="gramEnd"/>
      <w:r w:rsidRPr="00EA2786">
        <w:rPr>
          <w:rFonts w:ascii="Arial" w:hAnsi="Arial" w:cs="Arial"/>
          <w:sz w:val="24"/>
          <w:szCs w:val="24"/>
        </w:rPr>
        <w:t xml:space="preserve"> cm. Este deve ser executado em concreto magro FCK de 25MPA, virado em betoneira</w:t>
      </w:r>
      <w:r w:rsidR="006B1EB6">
        <w:rPr>
          <w:rFonts w:ascii="Arial" w:hAnsi="Arial" w:cs="Arial"/>
          <w:sz w:val="24"/>
          <w:szCs w:val="24"/>
        </w:rPr>
        <w:t xml:space="preserve">. O concreto para </w:t>
      </w:r>
      <w:r w:rsidRPr="00EA2786">
        <w:rPr>
          <w:rFonts w:ascii="Arial" w:hAnsi="Arial" w:cs="Arial"/>
          <w:sz w:val="24"/>
          <w:szCs w:val="24"/>
        </w:rPr>
        <w:t xml:space="preserve">armação </w:t>
      </w:r>
      <w:r w:rsidR="006B1EB6">
        <w:rPr>
          <w:rFonts w:ascii="Arial" w:hAnsi="Arial" w:cs="Arial"/>
          <w:sz w:val="24"/>
          <w:szCs w:val="24"/>
        </w:rPr>
        <w:t xml:space="preserve">será </w:t>
      </w:r>
      <w:r w:rsidRPr="00EA2786">
        <w:rPr>
          <w:rFonts w:ascii="Arial" w:hAnsi="Arial" w:cs="Arial"/>
          <w:sz w:val="24"/>
          <w:szCs w:val="24"/>
        </w:rPr>
        <w:t xml:space="preserve">de aço CA-50, </w:t>
      </w:r>
      <w:proofErr w:type="spellStart"/>
      <w:r w:rsidRPr="00EA2786">
        <w:rPr>
          <w:rFonts w:ascii="Arial" w:hAnsi="Arial" w:cs="Arial"/>
          <w:sz w:val="24"/>
          <w:szCs w:val="24"/>
        </w:rPr>
        <w:t>diam</w:t>
      </w:r>
      <w:proofErr w:type="spellEnd"/>
      <w:r w:rsidRPr="00EA2786">
        <w:rPr>
          <w:rFonts w:ascii="Arial" w:hAnsi="Arial" w:cs="Arial"/>
          <w:sz w:val="24"/>
          <w:szCs w:val="24"/>
        </w:rPr>
        <w:t xml:space="preserve">. 6,3 (1/4) á 12,5mm(1/2) e armação de aço CA-60 </w:t>
      </w:r>
      <w:proofErr w:type="spellStart"/>
      <w:r w:rsidRPr="00EA2786">
        <w:rPr>
          <w:rFonts w:ascii="Arial" w:hAnsi="Arial" w:cs="Arial"/>
          <w:sz w:val="24"/>
          <w:szCs w:val="24"/>
        </w:rPr>
        <w:t>diam</w:t>
      </w:r>
      <w:proofErr w:type="spellEnd"/>
      <w:r w:rsidRPr="00EA2786">
        <w:rPr>
          <w:rFonts w:ascii="Arial" w:hAnsi="Arial" w:cs="Arial"/>
          <w:sz w:val="24"/>
          <w:szCs w:val="24"/>
        </w:rPr>
        <w:t>. 3,4 A 6,0mm. O lançamento será manualmente e no decorrer da concretagem deverá ser feita a vibração do concreto com o vibrador sem que esse se encoste às ferragens. Antes do lançamento do concreto deve ser removida qualquer impureza, do fundo da vala. Este deverá ser nivelado.</w:t>
      </w:r>
    </w:p>
    <w:p w:rsidR="001F568A" w:rsidRPr="00EA2786" w:rsidRDefault="001F568A" w:rsidP="00EA2786">
      <w:pPr>
        <w:pStyle w:val="Ttulo2"/>
      </w:pPr>
      <w:r w:rsidRPr="00EA2786">
        <w:t xml:space="preserve"> </w:t>
      </w:r>
      <w:bookmarkStart w:id="22" w:name="_Toc408303586"/>
      <w:bookmarkStart w:id="23" w:name="_Toc411413219"/>
      <w:bookmarkStart w:id="24" w:name="_Toc417912918"/>
      <w:bookmarkStart w:id="25" w:name="_Toc442184100"/>
      <w:r w:rsidR="00EA2786" w:rsidRPr="00EA2786">
        <w:t>4</w:t>
      </w:r>
      <w:r w:rsidRPr="00EA2786">
        <w:t>.3 Formas para vigas baldrame</w:t>
      </w:r>
      <w:bookmarkEnd w:id="22"/>
      <w:bookmarkEnd w:id="23"/>
      <w:r w:rsidRPr="00EA2786">
        <w:t xml:space="preserve"> e </w:t>
      </w:r>
      <w:bookmarkEnd w:id="24"/>
      <w:r w:rsidRPr="00EA2786">
        <w:t>blocos</w:t>
      </w:r>
      <w:bookmarkEnd w:id="25"/>
    </w:p>
    <w:p w:rsidR="001F568A" w:rsidRPr="00EA2786" w:rsidRDefault="001F568A" w:rsidP="00EA2786">
      <w:pPr>
        <w:autoSpaceDE w:val="0"/>
        <w:autoSpaceDN w:val="0"/>
        <w:adjustRightInd w:val="0"/>
        <w:spacing w:line="360" w:lineRule="auto"/>
        <w:jc w:val="both"/>
        <w:rPr>
          <w:rFonts w:ascii="Arial" w:hAnsi="Arial" w:cs="Arial"/>
          <w:sz w:val="24"/>
          <w:szCs w:val="24"/>
        </w:rPr>
      </w:pPr>
      <w:r w:rsidRPr="00EA2786">
        <w:rPr>
          <w:rFonts w:ascii="Arial" w:hAnsi="Arial" w:cs="Arial"/>
          <w:sz w:val="24"/>
          <w:szCs w:val="24"/>
        </w:rPr>
        <w:t xml:space="preserve">Para as fundações e vigas baldrame devem ser feitas formas de madeiras, para concreto em fundação com reaproveitamento de cinco vezes. </w:t>
      </w:r>
      <w:r w:rsidR="00974D95" w:rsidRPr="00EA2786">
        <w:rPr>
          <w:rFonts w:ascii="Arial" w:hAnsi="Arial" w:cs="Arial"/>
          <w:sz w:val="24"/>
          <w:szCs w:val="24"/>
        </w:rPr>
        <w:t>Os dimensionamentos das formas serão</w:t>
      </w:r>
      <w:r w:rsidRPr="00EA2786">
        <w:rPr>
          <w:rFonts w:ascii="Arial" w:hAnsi="Arial" w:cs="Arial"/>
          <w:sz w:val="24"/>
          <w:szCs w:val="24"/>
        </w:rPr>
        <w:t xml:space="preserve"> feito em conformidade com o projeto estrutural.</w:t>
      </w:r>
    </w:p>
    <w:p w:rsidR="001F568A" w:rsidRPr="00474DBD" w:rsidRDefault="00EA2786" w:rsidP="00EA2786">
      <w:pPr>
        <w:pStyle w:val="Ttulo1"/>
        <w:rPr>
          <w:sz w:val="24"/>
          <w:szCs w:val="24"/>
        </w:rPr>
      </w:pPr>
      <w:bookmarkStart w:id="26" w:name="_Toc405977209"/>
      <w:bookmarkStart w:id="27" w:name="_Toc408303590"/>
      <w:bookmarkStart w:id="28" w:name="_Toc411413222"/>
      <w:bookmarkStart w:id="29" w:name="_Toc417912919"/>
      <w:bookmarkStart w:id="30" w:name="_Toc442184101"/>
      <w:r w:rsidRPr="00474DBD">
        <w:rPr>
          <w:sz w:val="24"/>
          <w:szCs w:val="24"/>
        </w:rPr>
        <w:t>5</w:t>
      </w:r>
      <w:r w:rsidR="001F568A" w:rsidRPr="00474DBD">
        <w:rPr>
          <w:sz w:val="24"/>
          <w:szCs w:val="24"/>
        </w:rPr>
        <w:t>.0 SUPERESTRUTURA</w:t>
      </w:r>
      <w:bookmarkEnd w:id="26"/>
      <w:bookmarkEnd w:id="27"/>
      <w:bookmarkEnd w:id="28"/>
      <w:bookmarkEnd w:id="29"/>
      <w:bookmarkEnd w:id="30"/>
    </w:p>
    <w:p w:rsidR="001F568A" w:rsidRPr="00EA2786" w:rsidRDefault="00EA2786" w:rsidP="00EA2786">
      <w:pPr>
        <w:pStyle w:val="Ttulo2"/>
      </w:pPr>
      <w:bookmarkStart w:id="31" w:name="_Toc387918508"/>
      <w:bookmarkStart w:id="32" w:name="_Toc405977210"/>
      <w:bookmarkStart w:id="33" w:name="_Toc408303591"/>
      <w:bookmarkStart w:id="34" w:name="_Toc411413223"/>
      <w:bookmarkStart w:id="35" w:name="_Toc417912920"/>
      <w:bookmarkStart w:id="36" w:name="_Toc442184102"/>
      <w:r w:rsidRPr="00EA2786">
        <w:t>5</w:t>
      </w:r>
      <w:r w:rsidR="001F568A" w:rsidRPr="00EA2786">
        <w:t>.1 Formas</w:t>
      </w:r>
      <w:bookmarkEnd w:id="31"/>
      <w:bookmarkEnd w:id="32"/>
      <w:bookmarkEnd w:id="33"/>
      <w:bookmarkEnd w:id="34"/>
      <w:bookmarkEnd w:id="35"/>
      <w:bookmarkEnd w:id="36"/>
    </w:p>
    <w:p w:rsidR="001F568A" w:rsidRPr="00EA2786" w:rsidRDefault="001F568A" w:rsidP="00EA2786">
      <w:pPr>
        <w:autoSpaceDE w:val="0"/>
        <w:autoSpaceDN w:val="0"/>
        <w:adjustRightInd w:val="0"/>
        <w:spacing w:line="360" w:lineRule="auto"/>
        <w:jc w:val="both"/>
        <w:rPr>
          <w:rFonts w:ascii="Arial" w:hAnsi="Arial" w:cs="Arial"/>
          <w:sz w:val="24"/>
          <w:szCs w:val="24"/>
        </w:rPr>
      </w:pPr>
      <w:r w:rsidRPr="00EA2786">
        <w:rPr>
          <w:rFonts w:ascii="Arial" w:hAnsi="Arial" w:cs="Arial"/>
          <w:sz w:val="24"/>
          <w:szCs w:val="24"/>
        </w:rPr>
        <w:t>Para as vigas e os pilares devem ser feitas formas de madeiras, para concreto com reaproveitamento cinco vezes. Essas devem ser feitas pelo carpinteiro e ajudante, com tabuas. Os escoramentos serão feito de forma a evitar possíveis deformações devido a fatores ambientais ou provocados pelo adensamento do concreto.</w:t>
      </w:r>
    </w:p>
    <w:p w:rsidR="001F568A" w:rsidRPr="00EA2786" w:rsidRDefault="00EA2786" w:rsidP="00EA2786">
      <w:pPr>
        <w:pStyle w:val="Ttulo2"/>
      </w:pPr>
      <w:bookmarkStart w:id="37" w:name="_Toc405977211"/>
      <w:bookmarkStart w:id="38" w:name="_Toc408303592"/>
      <w:bookmarkStart w:id="39" w:name="_Toc411413224"/>
      <w:bookmarkStart w:id="40" w:name="_Toc417912921"/>
      <w:bookmarkStart w:id="41" w:name="_Toc442184103"/>
      <w:r w:rsidRPr="00EA2786">
        <w:lastRenderedPageBreak/>
        <w:t>5</w:t>
      </w:r>
      <w:r w:rsidR="001F568A" w:rsidRPr="00EA2786">
        <w:t>.2</w:t>
      </w:r>
      <w:proofErr w:type="gramStart"/>
      <w:r w:rsidR="001F568A" w:rsidRPr="00EA2786">
        <w:t xml:space="preserve">  </w:t>
      </w:r>
      <w:proofErr w:type="gramEnd"/>
      <w:r w:rsidR="001F568A" w:rsidRPr="00EA2786">
        <w:t>Concreto Armado</w:t>
      </w:r>
      <w:bookmarkEnd w:id="37"/>
      <w:bookmarkEnd w:id="38"/>
      <w:bookmarkEnd w:id="39"/>
      <w:bookmarkEnd w:id="40"/>
      <w:bookmarkEnd w:id="41"/>
    </w:p>
    <w:p w:rsidR="001F568A" w:rsidRPr="00EA2786" w:rsidRDefault="001F568A" w:rsidP="00EA2786">
      <w:pPr>
        <w:autoSpaceDE w:val="0"/>
        <w:autoSpaceDN w:val="0"/>
        <w:adjustRightInd w:val="0"/>
        <w:spacing w:line="360" w:lineRule="auto"/>
        <w:jc w:val="both"/>
        <w:rPr>
          <w:rFonts w:ascii="Arial" w:hAnsi="Arial" w:cs="Arial"/>
          <w:sz w:val="24"/>
          <w:szCs w:val="24"/>
        </w:rPr>
      </w:pPr>
      <w:r w:rsidRPr="00EA2786">
        <w:rPr>
          <w:rFonts w:ascii="Arial" w:hAnsi="Arial" w:cs="Arial"/>
          <w:sz w:val="24"/>
          <w:szCs w:val="24"/>
        </w:rPr>
        <w:t xml:space="preserve">Serão feitas com concreto armado as vigas e os pilares de acordo com projeto estrutural. Cada peça da armadura deve ser posicionada de acordo com planta específica, antes da concretagem sem encostar o ferro na forma. O concreto será de traço de acordo com normas técnicas de concretagem para Fundação FCK </w:t>
      </w:r>
      <w:proofErr w:type="gramStart"/>
      <w:r w:rsidRPr="00EA2786">
        <w:rPr>
          <w:rFonts w:ascii="Arial" w:hAnsi="Arial" w:cs="Arial"/>
          <w:sz w:val="24"/>
          <w:szCs w:val="24"/>
        </w:rPr>
        <w:t>25MPA ,</w:t>
      </w:r>
      <w:proofErr w:type="gramEnd"/>
      <w:r w:rsidRPr="00EA2786">
        <w:rPr>
          <w:rFonts w:ascii="Arial" w:hAnsi="Arial" w:cs="Arial"/>
          <w:sz w:val="24"/>
          <w:szCs w:val="24"/>
        </w:rPr>
        <w:t xml:space="preserve"> virado em betoneira, com armação de aço CA-50, </w:t>
      </w:r>
      <w:proofErr w:type="spellStart"/>
      <w:r w:rsidRPr="00EA2786">
        <w:rPr>
          <w:rFonts w:ascii="Arial" w:hAnsi="Arial" w:cs="Arial"/>
          <w:sz w:val="24"/>
          <w:szCs w:val="24"/>
        </w:rPr>
        <w:t>diam</w:t>
      </w:r>
      <w:proofErr w:type="spellEnd"/>
      <w:r w:rsidRPr="00EA2786">
        <w:rPr>
          <w:rFonts w:ascii="Arial" w:hAnsi="Arial" w:cs="Arial"/>
          <w:sz w:val="24"/>
          <w:szCs w:val="24"/>
        </w:rPr>
        <w:t xml:space="preserve">. 6,3 (1/4) á 12,5mm(1/2) e armação de aço CA-60 </w:t>
      </w:r>
      <w:proofErr w:type="spellStart"/>
      <w:r w:rsidRPr="00EA2786">
        <w:rPr>
          <w:rFonts w:ascii="Arial" w:hAnsi="Arial" w:cs="Arial"/>
          <w:sz w:val="24"/>
          <w:szCs w:val="24"/>
        </w:rPr>
        <w:t>diam</w:t>
      </w:r>
      <w:proofErr w:type="spellEnd"/>
      <w:r w:rsidRPr="00EA2786">
        <w:rPr>
          <w:rFonts w:ascii="Arial" w:hAnsi="Arial" w:cs="Arial"/>
          <w:sz w:val="24"/>
          <w:szCs w:val="24"/>
        </w:rPr>
        <w:t>. 3,4 A 6,0mm. Antes do inicio da concretagem o local a ser concretado deve ser limpo e as peças de instalação elétrica e hidráulica posicionada de acordo com projeto e memorial especifico. Enquanto a concretagem ocorre o concreto deve ser vibrado com um vibrador, esse não deve encostar-se às ferragens.</w:t>
      </w:r>
    </w:p>
    <w:p w:rsidR="00E8267D" w:rsidRPr="00474DBD" w:rsidRDefault="00E8267D" w:rsidP="00EA2786">
      <w:pPr>
        <w:pStyle w:val="Ttulo1"/>
        <w:rPr>
          <w:sz w:val="24"/>
          <w:szCs w:val="24"/>
        </w:rPr>
      </w:pPr>
      <w:r w:rsidRPr="00474DBD">
        <w:rPr>
          <w:sz w:val="24"/>
          <w:szCs w:val="24"/>
        </w:rPr>
        <w:t xml:space="preserve"> </w:t>
      </w:r>
      <w:bookmarkStart w:id="42" w:name="_Toc442184104"/>
      <w:r w:rsidR="00EA2786" w:rsidRPr="00474DBD">
        <w:rPr>
          <w:sz w:val="24"/>
          <w:szCs w:val="24"/>
        </w:rPr>
        <w:t>6.0 ESTRUTURAS</w:t>
      </w:r>
      <w:r w:rsidRPr="00474DBD">
        <w:rPr>
          <w:sz w:val="24"/>
          <w:szCs w:val="24"/>
        </w:rPr>
        <w:t xml:space="preserve"> DE COBERTURA</w:t>
      </w:r>
      <w:bookmarkEnd w:id="42"/>
    </w:p>
    <w:p w:rsidR="00EA2786" w:rsidRDefault="00EA2786" w:rsidP="00EA2786">
      <w:pPr>
        <w:pStyle w:val="Ttulo2"/>
      </w:pPr>
      <w:bookmarkStart w:id="43" w:name="_Toc442184105"/>
      <w:r>
        <w:t>6.1</w:t>
      </w:r>
      <w:proofErr w:type="gramStart"/>
      <w:r>
        <w:t xml:space="preserve"> </w:t>
      </w:r>
      <w:r w:rsidR="00E8267D" w:rsidRPr="00EA2786">
        <w:t xml:space="preserve"> </w:t>
      </w:r>
      <w:proofErr w:type="gramEnd"/>
      <w:r w:rsidRPr="00EA2786">
        <w:t>Estrutura Metálica</w:t>
      </w:r>
      <w:bookmarkEnd w:id="43"/>
      <w:r w:rsidRPr="00EA2786">
        <w:t xml:space="preserve"> </w:t>
      </w:r>
    </w:p>
    <w:p w:rsidR="00220CDD" w:rsidRPr="00651893" w:rsidRDefault="00E8267D" w:rsidP="00651893">
      <w:pPr>
        <w:spacing w:line="360" w:lineRule="auto"/>
        <w:jc w:val="both"/>
        <w:rPr>
          <w:rFonts w:ascii="Arial" w:hAnsi="Arial" w:cs="Arial"/>
          <w:sz w:val="24"/>
          <w:szCs w:val="24"/>
        </w:rPr>
      </w:pPr>
      <w:r w:rsidRPr="00651893">
        <w:rPr>
          <w:rFonts w:ascii="Arial" w:hAnsi="Arial" w:cs="Arial"/>
          <w:sz w:val="24"/>
          <w:szCs w:val="24"/>
        </w:rPr>
        <w:t>São utilizadas estruturas metálicas compostas por treliças, terças metálicas e posteriormente das telhas metálicas leves. O tipo de aço a ser adotado nos projetos de estruturas metálicas será conforme projeto estrutural.</w:t>
      </w:r>
    </w:p>
    <w:p w:rsidR="00E8267D" w:rsidRPr="00EA2786" w:rsidRDefault="00EA2786" w:rsidP="00EA2786">
      <w:pPr>
        <w:pStyle w:val="Ttulo2"/>
      </w:pPr>
      <w:bookmarkStart w:id="44" w:name="_Toc442184106"/>
      <w:r>
        <w:t xml:space="preserve">6.2 </w:t>
      </w:r>
      <w:r w:rsidRPr="00EA2786">
        <w:t>Telhas Metálicas</w:t>
      </w:r>
      <w:bookmarkEnd w:id="44"/>
    </w:p>
    <w:p w:rsidR="00E8267D" w:rsidRPr="00D93DE0" w:rsidRDefault="00E8267D" w:rsidP="00D93DE0">
      <w:pPr>
        <w:spacing w:line="360" w:lineRule="auto"/>
        <w:jc w:val="both"/>
        <w:rPr>
          <w:rFonts w:ascii="Arial" w:hAnsi="Arial" w:cs="Arial"/>
          <w:sz w:val="24"/>
          <w:szCs w:val="24"/>
        </w:rPr>
      </w:pPr>
      <w:r w:rsidRPr="00D93DE0">
        <w:rPr>
          <w:rFonts w:ascii="Arial" w:hAnsi="Arial" w:cs="Arial"/>
          <w:sz w:val="24"/>
          <w:szCs w:val="24"/>
        </w:rPr>
        <w:t>Telhas Metálicas -</w:t>
      </w:r>
      <w:r w:rsidR="00D93DE0">
        <w:rPr>
          <w:rFonts w:ascii="Arial" w:hAnsi="Arial" w:cs="Arial"/>
          <w:sz w:val="24"/>
          <w:szCs w:val="24"/>
        </w:rPr>
        <w:t xml:space="preserve"> onduladas calandradas e planas. </w:t>
      </w:r>
      <w:r w:rsidRPr="00D93DE0">
        <w:rPr>
          <w:rFonts w:ascii="Arial" w:hAnsi="Arial" w:cs="Arial"/>
          <w:sz w:val="24"/>
          <w:szCs w:val="24"/>
        </w:rPr>
        <w:t>Telhas onduladas calandradas de aço pré-pintado</w:t>
      </w:r>
      <w:proofErr w:type="gramStart"/>
      <w:r w:rsidRPr="00D93DE0">
        <w:rPr>
          <w:rFonts w:ascii="Arial" w:hAnsi="Arial" w:cs="Arial"/>
          <w:sz w:val="24"/>
          <w:szCs w:val="24"/>
        </w:rPr>
        <w:t xml:space="preserve">  </w:t>
      </w:r>
      <w:proofErr w:type="gramEnd"/>
      <w:r w:rsidRPr="00D93DE0">
        <w:rPr>
          <w:rFonts w:ascii="Arial" w:hAnsi="Arial" w:cs="Arial"/>
          <w:sz w:val="24"/>
          <w:szCs w:val="24"/>
        </w:rPr>
        <w:t>- 995 mm (cobertura útil) x 50 mm (espessura) x conforme projeto (comprimento)</w:t>
      </w:r>
      <w:r w:rsidR="00474DBD" w:rsidRPr="00D93DE0">
        <w:rPr>
          <w:rFonts w:ascii="Arial" w:hAnsi="Arial" w:cs="Arial"/>
          <w:sz w:val="24"/>
          <w:szCs w:val="24"/>
        </w:rPr>
        <w:t xml:space="preserve"> e  telha  translucida ondulada polipropileno.</w:t>
      </w:r>
    </w:p>
    <w:p w:rsidR="00E8267D" w:rsidRDefault="00EA2786" w:rsidP="00EA2786">
      <w:pPr>
        <w:pStyle w:val="Ttulo2"/>
      </w:pPr>
      <w:bookmarkStart w:id="45" w:name="_Toc442184107"/>
      <w:r>
        <w:t>6.3</w:t>
      </w:r>
      <w:proofErr w:type="gramStart"/>
      <w:r>
        <w:t xml:space="preserve"> </w:t>
      </w:r>
      <w:r w:rsidR="00474DBD">
        <w:t xml:space="preserve"> </w:t>
      </w:r>
      <w:proofErr w:type="gramEnd"/>
      <w:r w:rsidR="00E8267D" w:rsidRPr="00EA2786">
        <w:t>Sequência de execução</w:t>
      </w:r>
      <w:bookmarkEnd w:id="45"/>
    </w:p>
    <w:p w:rsidR="00536929" w:rsidRPr="00536929" w:rsidRDefault="00536929" w:rsidP="00536929"/>
    <w:p w:rsidR="00E8267D" w:rsidRPr="00D93DE0" w:rsidRDefault="00E8267D" w:rsidP="00D93DE0">
      <w:pPr>
        <w:spacing w:line="360" w:lineRule="auto"/>
        <w:jc w:val="both"/>
        <w:rPr>
          <w:rFonts w:ascii="Arial" w:hAnsi="Arial" w:cs="Arial"/>
          <w:sz w:val="24"/>
          <w:szCs w:val="24"/>
        </w:rPr>
      </w:pPr>
      <w:r w:rsidRPr="00D93DE0">
        <w:rPr>
          <w:rFonts w:ascii="Arial" w:hAnsi="Arial" w:cs="Arial"/>
          <w:sz w:val="24"/>
          <w:szCs w:val="24"/>
        </w:rPr>
        <w:t>A colocação deve ser feita por fiadas, iniciando-se pelo beiral até a cumeeira, e</w:t>
      </w:r>
      <w:r w:rsidR="00474DBD" w:rsidRPr="00D93DE0">
        <w:rPr>
          <w:rFonts w:ascii="Arial" w:hAnsi="Arial" w:cs="Arial"/>
          <w:sz w:val="24"/>
          <w:szCs w:val="24"/>
        </w:rPr>
        <w:t xml:space="preserve"> </w:t>
      </w:r>
      <w:r w:rsidRPr="00D93DE0">
        <w:rPr>
          <w:rFonts w:ascii="Arial" w:hAnsi="Arial" w:cs="Arial"/>
          <w:sz w:val="24"/>
          <w:szCs w:val="24"/>
        </w:rPr>
        <w:t xml:space="preserve">simultaneamente em águas opostas. Obedecer à inclinação do projeto e a inclinação mínima determinada para cada tipo de telha. As primeiras fiadas devem ser amarradas às ripas com arame de cobre. </w:t>
      </w:r>
    </w:p>
    <w:p w:rsidR="00EA2786" w:rsidRDefault="00EA2786" w:rsidP="00EA2786">
      <w:pPr>
        <w:pStyle w:val="Ttulo2"/>
        <w:spacing w:line="360" w:lineRule="auto"/>
        <w:jc w:val="both"/>
        <w:rPr>
          <w:rStyle w:val="Ttulo1Char"/>
          <w:b/>
          <w:sz w:val="24"/>
          <w:szCs w:val="24"/>
        </w:rPr>
      </w:pPr>
      <w:bookmarkStart w:id="46" w:name="_Toc442184108"/>
      <w:bookmarkStart w:id="47" w:name="_Toc374524096"/>
      <w:r w:rsidRPr="00474DBD">
        <w:rPr>
          <w:rFonts w:cs="Arial"/>
          <w:i w:val="0"/>
          <w:szCs w:val="24"/>
        </w:rPr>
        <w:t>7</w:t>
      </w:r>
      <w:r w:rsidRPr="00474DBD">
        <w:rPr>
          <w:rStyle w:val="Ttulo1Char"/>
          <w:b/>
          <w:sz w:val="24"/>
          <w:szCs w:val="24"/>
        </w:rPr>
        <w:t xml:space="preserve">.0 ILUMINAÇAO DA </w:t>
      </w:r>
      <w:bookmarkEnd w:id="46"/>
      <w:r w:rsidR="00536929">
        <w:rPr>
          <w:rStyle w:val="Ttulo1Char"/>
          <w:b/>
          <w:sz w:val="24"/>
          <w:szCs w:val="24"/>
        </w:rPr>
        <w:t>QUADRA</w:t>
      </w:r>
    </w:p>
    <w:p w:rsidR="00536929" w:rsidRPr="00536929" w:rsidRDefault="00536929" w:rsidP="00536929"/>
    <w:p w:rsidR="00EA2786" w:rsidRPr="00EA2786" w:rsidRDefault="00EA2786" w:rsidP="00EA2786">
      <w:pPr>
        <w:spacing w:line="360" w:lineRule="auto"/>
        <w:jc w:val="both"/>
        <w:rPr>
          <w:rFonts w:ascii="Arial" w:hAnsi="Arial" w:cs="Arial"/>
          <w:sz w:val="24"/>
          <w:szCs w:val="24"/>
        </w:rPr>
      </w:pPr>
      <w:r w:rsidRPr="00EA2786">
        <w:rPr>
          <w:rFonts w:ascii="Arial" w:hAnsi="Arial" w:cs="Arial"/>
          <w:sz w:val="24"/>
          <w:szCs w:val="24"/>
        </w:rPr>
        <w:t xml:space="preserve">No projeto de instalações elétricas foi definida distribuição geral das luminárias, pontos de força, comandos, circuitos, chaves, proteções e equipamentos. O </w:t>
      </w:r>
      <w:r w:rsidRPr="00EA2786">
        <w:rPr>
          <w:rFonts w:ascii="Arial" w:hAnsi="Arial" w:cs="Arial"/>
          <w:sz w:val="24"/>
          <w:szCs w:val="24"/>
        </w:rPr>
        <w:lastRenderedPageBreak/>
        <w:t xml:space="preserve">atendimento à edificação foi considerado em baixa tensão, conforme a tensão operada pela concessionária loca. Os alimentadores foram dimensionados com base o critério de queda de tensão máxima admissível considerando a distância do quadro geral de baixa tensão até a subestação em poste. Os circuitos que serão instalados seguirão os pontos de consumo através de </w:t>
      </w:r>
      <w:proofErr w:type="spellStart"/>
      <w:r w:rsidRPr="00EA2786">
        <w:rPr>
          <w:rFonts w:ascii="Arial" w:hAnsi="Arial" w:cs="Arial"/>
          <w:sz w:val="24"/>
          <w:szCs w:val="24"/>
        </w:rPr>
        <w:t>eletrodutos</w:t>
      </w:r>
      <w:proofErr w:type="spellEnd"/>
      <w:r w:rsidRPr="00EA2786">
        <w:rPr>
          <w:rFonts w:ascii="Arial" w:hAnsi="Arial" w:cs="Arial"/>
          <w:sz w:val="24"/>
          <w:szCs w:val="24"/>
        </w:rPr>
        <w:t xml:space="preserve">, </w:t>
      </w:r>
      <w:proofErr w:type="spellStart"/>
      <w:r w:rsidRPr="00EA2786">
        <w:rPr>
          <w:rFonts w:ascii="Arial" w:hAnsi="Arial" w:cs="Arial"/>
          <w:sz w:val="24"/>
          <w:szCs w:val="24"/>
        </w:rPr>
        <w:t>conduletes</w:t>
      </w:r>
      <w:proofErr w:type="spellEnd"/>
      <w:r w:rsidRPr="00EA2786">
        <w:rPr>
          <w:rFonts w:ascii="Arial" w:hAnsi="Arial" w:cs="Arial"/>
          <w:sz w:val="24"/>
          <w:szCs w:val="24"/>
        </w:rPr>
        <w:t xml:space="preserve"> e caixas de passagem. Todos os materiais deverão ser de qualidade para garantir a facilidade de manutenção e durabilidade. . As luminárias especificadas no projeto</w:t>
      </w:r>
      <w:proofErr w:type="gramStart"/>
      <w:r w:rsidRPr="00EA2786">
        <w:rPr>
          <w:rFonts w:ascii="Arial" w:hAnsi="Arial" w:cs="Arial"/>
          <w:sz w:val="24"/>
          <w:szCs w:val="24"/>
        </w:rPr>
        <w:t xml:space="preserve">  </w:t>
      </w:r>
      <w:proofErr w:type="gramEnd"/>
      <w:r w:rsidRPr="00EA2786">
        <w:rPr>
          <w:rFonts w:ascii="Arial" w:hAnsi="Arial" w:cs="Arial"/>
          <w:sz w:val="24"/>
          <w:szCs w:val="24"/>
        </w:rPr>
        <w:t>reatores eletrônicos de alta eficiência, alto fator de potência e baixa taxa de distorção harmônica. Todos os circuitos de tomadas serão dotados de dispositivos diferenciais residuais de alta sensibilidade para garantir a segurança</w:t>
      </w:r>
    </w:p>
    <w:p w:rsidR="00EA2786" w:rsidRPr="00EA2786" w:rsidRDefault="00EA2786" w:rsidP="00EA2786">
      <w:pPr>
        <w:spacing w:line="360" w:lineRule="auto"/>
        <w:jc w:val="both"/>
        <w:rPr>
          <w:rFonts w:ascii="Arial" w:hAnsi="Arial" w:cs="Arial"/>
          <w:sz w:val="24"/>
          <w:szCs w:val="24"/>
        </w:rPr>
      </w:pPr>
      <w:bookmarkStart w:id="48" w:name="_Toc442184109"/>
      <w:proofErr w:type="gramStart"/>
      <w:r>
        <w:rPr>
          <w:rStyle w:val="Ttulo2Char"/>
        </w:rPr>
        <w:t xml:space="preserve">7.1 </w:t>
      </w:r>
      <w:r w:rsidR="00474DBD">
        <w:rPr>
          <w:rStyle w:val="Ttulo2Char"/>
        </w:rPr>
        <w:t>Sistema</w:t>
      </w:r>
      <w:proofErr w:type="gramEnd"/>
      <w:r w:rsidR="00474DBD">
        <w:rPr>
          <w:rStyle w:val="Ttulo2Char"/>
        </w:rPr>
        <w:t xml:space="preserve"> d</w:t>
      </w:r>
      <w:r w:rsidR="00474DBD" w:rsidRPr="00EA2786">
        <w:rPr>
          <w:rStyle w:val="Ttulo2Char"/>
        </w:rPr>
        <w:t>e Proteção Contra Descarga Atmosférica (</w:t>
      </w:r>
      <w:proofErr w:type="spellStart"/>
      <w:r w:rsidR="00474DBD" w:rsidRPr="00EA2786">
        <w:rPr>
          <w:rStyle w:val="Ttulo2Char"/>
        </w:rPr>
        <w:t>Spda</w:t>
      </w:r>
      <w:bookmarkEnd w:id="48"/>
      <w:proofErr w:type="spellEnd"/>
      <w:r w:rsidR="00474DBD" w:rsidRPr="00EA2786">
        <w:rPr>
          <w:rFonts w:ascii="Arial" w:hAnsi="Arial" w:cs="Arial"/>
          <w:sz w:val="24"/>
          <w:szCs w:val="24"/>
        </w:rPr>
        <w:t>)</w:t>
      </w:r>
    </w:p>
    <w:p w:rsidR="00EA2786" w:rsidRPr="00EA2786" w:rsidRDefault="00EA2786" w:rsidP="00EA2786">
      <w:pPr>
        <w:spacing w:line="360" w:lineRule="auto"/>
        <w:jc w:val="both"/>
        <w:rPr>
          <w:rFonts w:ascii="Arial" w:hAnsi="Arial" w:cs="Arial"/>
          <w:sz w:val="24"/>
          <w:szCs w:val="24"/>
        </w:rPr>
      </w:pPr>
      <w:r w:rsidRPr="00EA2786">
        <w:rPr>
          <w:rFonts w:ascii="Arial" w:hAnsi="Arial" w:cs="Arial"/>
          <w:sz w:val="24"/>
          <w:szCs w:val="24"/>
        </w:rPr>
        <w:t>Todos os sistemas e proteção contra descarga atmosférica serão conforme projeto para garantir a segurança</w:t>
      </w:r>
    </w:p>
    <w:p w:rsidR="00E8267D" w:rsidRPr="00474DBD" w:rsidRDefault="00EA2786" w:rsidP="00EA2786">
      <w:pPr>
        <w:pStyle w:val="Ttulo1"/>
        <w:rPr>
          <w:sz w:val="24"/>
          <w:szCs w:val="24"/>
        </w:rPr>
      </w:pPr>
      <w:bookmarkStart w:id="49" w:name="_Toc442184110"/>
      <w:bookmarkEnd w:id="47"/>
      <w:r w:rsidRPr="00474DBD">
        <w:rPr>
          <w:sz w:val="24"/>
          <w:szCs w:val="24"/>
        </w:rPr>
        <w:t xml:space="preserve">8.0 </w:t>
      </w:r>
      <w:r w:rsidR="00E8267D" w:rsidRPr="00474DBD">
        <w:rPr>
          <w:sz w:val="24"/>
          <w:szCs w:val="24"/>
        </w:rPr>
        <w:t>IMPERMEABILIZAÇÕES E PINTURA</w:t>
      </w:r>
      <w:bookmarkEnd w:id="49"/>
    </w:p>
    <w:p w:rsidR="00E8267D" w:rsidRDefault="00E8267D" w:rsidP="00EA2786">
      <w:pPr>
        <w:pStyle w:val="Ttulo2"/>
      </w:pPr>
      <w:r w:rsidRPr="00EA2786">
        <w:t xml:space="preserve"> </w:t>
      </w:r>
      <w:bookmarkStart w:id="50" w:name="_Toc442184111"/>
      <w:r w:rsidR="00EA2786">
        <w:t>8.1</w:t>
      </w:r>
      <w:proofErr w:type="gramStart"/>
      <w:r w:rsidR="00EA2786">
        <w:t xml:space="preserve"> </w:t>
      </w:r>
      <w:r w:rsidR="00474DBD">
        <w:t xml:space="preserve"> </w:t>
      </w:r>
      <w:proofErr w:type="gramEnd"/>
      <w:r w:rsidRPr="00EA2786">
        <w:t>Tinta Betuminosa</w:t>
      </w:r>
      <w:bookmarkEnd w:id="50"/>
    </w:p>
    <w:p w:rsidR="00CA240A" w:rsidRPr="00D93DE0" w:rsidRDefault="00EE0952" w:rsidP="00D93DE0">
      <w:pPr>
        <w:spacing w:line="360" w:lineRule="auto"/>
        <w:jc w:val="both"/>
        <w:rPr>
          <w:rFonts w:ascii="Arial" w:hAnsi="Arial" w:cs="Arial"/>
          <w:sz w:val="24"/>
          <w:szCs w:val="24"/>
        </w:rPr>
      </w:pPr>
      <w:r w:rsidRPr="00D93DE0">
        <w:rPr>
          <w:rFonts w:ascii="Arial" w:hAnsi="Arial" w:cs="Arial"/>
          <w:sz w:val="24"/>
          <w:szCs w:val="24"/>
        </w:rPr>
        <w:t xml:space="preserve">Tinta betuminosa </w:t>
      </w:r>
      <w:r w:rsidR="00E8267D" w:rsidRPr="00D93DE0">
        <w:rPr>
          <w:rFonts w:ascii="Arial" w:hAnsi="Arial" w:cs="Arial"/>
          <w:sz w:val="24"/>
          <w:szCs w:val="24"/>
        </w:rPr>
        <w:t>para concreto, alvenarias,</w:t>
      </w:r>
      <w:r w:rsidRPr="00D93DE0">
        <w:rPr>
          <w:rFonts w:ascii="Arial" w:hAnsi="Arial" w:cs="Arial"/>
          <w:sz w:val="24"/>
          <w:szCs w:val="24"/>
        </w:rPr>
        <w:t xml:space="preserve"> a</w:t>
      </w:r>
      <w:r w:rsidR="00E8267D" w:rsidRPr="00D93DE0">
        <w:rPr>
          <w:rFonts w:ascii="Arial" w:hAnsi="Arial" w:cs="Arial"/>
          <w:sz w:val="24"/>
          <w:szCs w:val="24"/>
        </w:rPr>
        <w:t>nticorrosiva e impermeabilizante.</w:t>
      </w:r>
      <w:r w:rsidR="00D93DE0">
        <w:rPr>
          <w:rFonts w:ascii="Arial" w:hAnsi="Arial" w:cs="Arial"/>
          <w:sz w:val="24"/>
          <w:szCs w:val="24"/>
        </w:rPr>
        <w:t xml:space="preserve"> </w:t>
      </w:r>
      <w:r w:rsidR="00E8267D" w:rsidRPr="00D93DE0">
        <w:rPr>
          <w:rFonts w:ascii="Arial" w:hAnsi="Arial" w:cs="Arial"/>
          <w:sz w:val="24"/>
          <w:szCs w:val="24"/>
        </w:rPr>
        <w:t>A superfície devera estar limpa, retirada toda a sujeira e empecilhos que comprometam a eficiência do produto.</w:t>
      </w:r>
      <w:r w:rsidR="00D93DE0">
        <w:rPr>
          <w:rFonts w:ascii="Arial" w:hAnsi="Arial" w:cs="Arial"/>
          <w:sz w:val="24"/>
          <w:szCs w:val="24"/>
        </w:rPr>
        <w:t xml:space="preserve"> </w:t>
      </w:r>
      <w:r w:rsidR="00E8267D" w:rsidRPr="00D93DE0">
        <w:rPr>
          <w:rFonts w:ascii="Arial" w:hAnsi="Arial" w:cs="Arial"/>
          <w:sz w:val="24"/>
          <w:szCs w:val="24"/>
        </w:rPr>
        <w:t>A forma correta e a aplicação com duas demãos, sendo cada uma em sentidos diferentes, necessitando um tempo de 12 horas em a 1a e a 2a demão.</w:t>
      </w:r>
      <w:r w:rsidR="00D93DE0">
        <w:rPr>
          <w:rFonts w:ascii="Arial" w:hAnsi="Arial" w:cs="Arial"/>
          <w:sz w:val="24"/>
          <w:szCs w:val="24"/>
        </w:rPr>
        <w:t xml:space="preserve"> </w:t>
      </w:r>
      <w:r w:rsidR="00E8267D" w:rsidRPr="00D93DE0">
        <w:rPr>
          <w:rFonts w:ascii="Arial" w:hAnsi="Arial" w:cs="Arial"/>
          <w:sz w:val="24"/>
          <w:szCs w:val="24"/>
        </w:rPr>
        <w:t xml:space="preserve"> A pintura impermeabilizante deve cobrir toda a superfície da fundação, conexões e interfaces com os demais elementos construtivos. </w:t>
      </w:r>
    </w:p>
    <w:p w:rsidR="00CA240A" w:rsidRDefault="007C1635" w:rsidP="007C1635">
      <w:pPr>
        <w:pStyle w:val="Ttulo2"/>
      </w:pPr>
      <w:bookmarkStart w:id="51" w:name="_Toc442184112"/>
      <w:r>
        <w:t xml:space="preserve">8.2 </w:t>
      </w:r>
      <w:r w:rsidR="00CA240A" w:rsidRPr="007C1635">
        <w:t>P</w:t>
      </w:r>
      <w:r>
        <w:t>intura</w:t>
      </w:r>
      <w:bookmarkEnd w:id="51"/>
    </w:p>
    <w:p w:rsidR="00CA240A" w:rsidRPr="00D93DE0" w:rsidRDefault="00CA240A" w:rsidP="00D93DE0">
      <w:pPr>
        <w:spacing w:line="360" w:lineRule="auto"/>
        <w:jc w:val="both"/>
        <w:rPr>
          <w:rFonts w:ascii="Arial" w:hAnsi="Arial" w:cs="Arial"/>
          <w:sz w:val="24"/>
          <w:szCs w:val="24"/>
        </w:rPr>
      </w:pPr>
      <w:r w:rsidRPr="00D93DE0">
        <w:rPr>
          <w:rFonts w:ascii="Arial" w:hAnsi="Arial" w:cs="Arial"/>
          <w:sz w:val="24"/>
          <w:szCs w:val="24"/>
        </w:rPr>
        <w:t>As superfícies metálicas receberão pintura a base de esmalte sintético</w:t>
      </w:r>
      <w:r w:rsidR="00EE0952" w:rsidRPr="00D93DE0">
        <w:rPr>
          <w:rFonts w:ascii="Arial" w:hAnsi="Arial" w:cs="Arial"/>
          <w:sz w:val="24"/>
          <w:szCs w:val="24"/>
        </w:rPr>
        <w:t xml:space="preserve"> </w:t>
      </w:r>
      <w:r w:rsidR="00E2097F">
        <w:rPr>
          <w:rFonts w:ascii="Arial" w:hAnsi="Arial" w:cs="Arial"/>
          <w:sz w:val="24"/>
          <w:szCs w:val="24"/>
        </w:rPr>
        <w:t>brilhante (</w:t>
      </w:r>
      <w:proofErr w:type="gramStart"/>
      <w:r w:rsidR="00E2097F">
        <w:rPr>
          <w:rFonts w:ascii="Arial" w:hAnsi="Arial" w:cs="Arial"/>
          <w:sz w:val="24"/>
          <w:szCs w:val="24"/>
        </w:rPr>
        <w:t>2</w:t>
      </w:r>
      <w:proofErr w:type="gramEnd"/>
      <w:r w:rsidR="00E2097F">
        <w:rPr>
          <w:rFonts w:ascii="Arial" w:hAnsi="Arial" w:cs="Arial"/>
          <w:sz w:val="24"/>
          <w:szCs w:val="24"/>
        </w:rPr>
        <w:t xml:space="preserve"> demãos)</w:t>
      </w:r>
      <w:r w:rsidR="00EE0952" w:rsidRPr="00D93DE0">
        <w:rPr>
          <w:rFonts w:ascii="Arial" w:hAnsi="Arial" w:cs="Arial"/>
          <w:sz w:val="24"/>
          <w:szCs w:val="24"/>
        </w:rPr>
        <w:t xml:space="preserve">, </w:t>
      </w:r>
      <w:r w:rsidR="00E2097F">
        <w:rPr>
          <w:rFonts w:ascii="Arial" w:hAnsi="Arial" w:cs="Arial"/>
          <w:sz w:val="24"/>
          <w:szCs w:val="24"/>
        </w:rPr>
        <w:t xml:space="preserve">sobre superfície metálica, inclusive proteção com zarcão (1 demão). </w:t>
      </w:r>
    </w:p>
    <w:p w:rsidR="00E1034D" w:rsidRPr="00EA2786" w:rsidRDefault="007C1635" w:rsidP="00EA2786">
      <w:pPr>
        <w:pStyle w:val="Ttulo1"/>
        <w:spacing w:before="0" w:line="360" w:lineRule="auto"/>
        <w:jc w:val="both"/>
        <w:rPr>
          <w:rFonts w:cs="Arial"/>
          <w:sz w:val="24"/>
          <w:szCs w:val="24"/>
        </w:rPr>
      </w:pPr>
      <w:bookmarkStart w:id="52" w:name="_Toc387918528"/>
      <w:bookmarkStart w:id="53" w:name="_Toc442184113"/>
      <w:r>
        <w:rPr>
          <w:rFonts w:cs="Arial"/>
          <w:sz w:val="24"/>
          <w:szCs w:val="24"/>
        </w:rPr>
        <w:t xml:space="preserve">9.0 </w:t>
      </w:r>
      <w:r w:rsidR="00FB362C" w:rsidRPr="00EA2786">
        <w:rPr>
          <w:rFonts w:cs="Arial"/>
          <w:sz w:val="24"/>
          <w:szCs w:val="24"/>
        </w:rPr>
        <w:t>SERVIÇOS COMPLEMENTARES</w:t>
      </w:r>
      <w:bookmarkEnd w:id="52"/>
      <w:bookmarkEnd w:id="53"/>
    </w:p>
    <w:p w:rsidR="00711C19" w:rsidRPr="00EA2786" w:rsidRDefault="007C1635" w:rsidP="007C1635">
      <w:pPr>
        <w:pStyle w:val="Ttulo2"/>
      </w:pPr>
      <w:bookmarkStart w:id="54" w:name="_Toc442184114"/>
      <w:proofErr w:type="gramStart"/>
      <w:r>
        <w:t xml:space="preserve">9.1 </w:t>
      </w:r>
      <w:r w:rsidR="00525CDA">
        <w:t>L</w:t>
      </w:r>
      <w:r w:rsidR="00525CDA" w:rsidRPr="00EA2786">
        <w:t>impeza</w:t>
      </w:r>
      <w:proofErr w:type="gramEnd"/>
      <w:r w:rsidR="00525CDA" w:rsidRPr="00EA2786">
        <w:t xml:space="preserve"> final</w:t>
      </w:r>
      <w:bookmarkEnd w:id="54"/>
      <w:r w:rsidR="00525CDA" w:rsidRPr="00EA2786">
        <w:t xml:space="preserve"> </w:t>
      </w:r>
    </w:p>
    <w:p w:rsidR="00711C19" w:rsidRDefault="005B4949" w:rsidP="00EA2786">
      <w:pPr>
        <w:autoSpaceDE w:val="0"/>
        <w:autoSpaceDN w:val="0"/>
        <w:adjustRightInd w:val="0"/>
        <w:spacing w:after="0" w:line="360" w:lineRule="auto"/>
        <w:jc w:val="both"/>
        <w:rPr>
          <w:rFonts w:ascii="Arial" w:hAnsi="Arial" w:cs="Arial"/>
          <w:sz w:val="24"/>
          <w:szCs w:val="24"/>
        </w:rPr>
      </w:pPr>
      <w:r w:rsidRPr="00EA2786">
        <w:rPr>
          <w:rFonts w:ascii="Arial" w:hAnsi="Arial" w:cs="Arial"/>
          <w:sz w:val="24"/>
          <w:szCs w:val="24"/>
        </w:rPr>
        <w:t xml:space="preserve">    </w:t>
      </w:r>
      <w:r w:rsidR="00355919" w:rsidRPr="00EA2786">
        <w:rPr>
          <w:rFonts w:ascii="Arial" w:hAnsi="Arial" w:cs="Arial"/>
          <w:sz w:val="24"/>
          <w:szCs w:val="24"/>
        </w:rPr>
        <w:t>A limpeza final s</w:t>
      </w:r>
      <w:r w:rsidR="00711C19" w:rsidRPr="00EA2786">
        <w:rPr>
          <w:rFonts w:ascii="Arial" w:hAnsi="Arial" w:cs="Arial"/>
          <w:sz w:val="24"/>
          <w:szCs w:val="24"/>
        </w:rPr>
        <w:t xml:space="preserve">erá </w:t>
      </w:r>
      <w:r w:rsidR="00355919" w:rsidRPr="00EA2786">
        <w:rPr>
          <w:rFonts w:ascii="Arial" w:hAnsi="Arial" w:cs="Arial"/>
          <w:sz w:val="24"/>
          <w:szCs w:val="24"/>
        </w:rPr>
        <w:t>a remoção de</w:t>
      </w:r>
      <w:r w:rsidR="00711C19" w:rsidRPr="00EA2786">
        <w:rPr>
          <w:rFonts w:ascii="Arial" w:hAnsi="Arial" w:cs="Arial"/>
          <w:sz w:val="24"/>
          <w:szCs w:val="24"/>
        </w:rPr>
        <w:t xml:space="preserve"> todo o entulho do terreno, sendo </w:t>
      </w:r>
      <w:r w:rsidR="006C23E6" w:rsidRPr="00EA2786">
        <w:rPr>
          <w:rFonts w:ascii="Arial" w:hAnsi="Arial" w:cs="Arial"/>
          <w:sz w:val="24"/>
          <w:szCs w:val="24"/>
        </w:rPr>
        <w:t>limpos e varridos</w:t>
      </w:r>
      <w:r w:rsidR="00711C19" w:rsidRPr="00EA2786">
        <w:rPr>
          <w:rFonts w:ascii="Arial" w:hAnsi="Arial" w:cs="Arial"/>
          <w:sz w:val="24"/>
          <w:szCs w:val="24"/>
        </w:rPr>
        <w:t xml:space="preserve"> os excessos. Todos os pisos e revestimentos serão lavados e entregues sem qualquer mancha ou sujeira.</w:t>
      </w:r>
    </w:p>
    <w:p w:rsidR="00536929" w:rsidRPr="00EA2786" w:rsidRDefault="00536929" w:rsidP="00EA2786">
      <w:pPr>
        <w:autoSpaceDE w:val="0"/>
        <w:autoSpaceDN w:val="0"/>
        <w:adjustRightInd w:val="0"/>
        <w:spacing w:after="0" w:line="360" w:lineRule="auto"/>
        <w:jc w:val="both"/>
        <w:rPr>
          <w:rFonts w:ascii="Arial" w:hAnsi="Arial" w:cs="Arial"/>
          <w:sz w:val="24"/>
          <w:szCs w:val="24"/>
        </w:rPr>
      </w:pPr>
    </w:p>
    <w:p w:rsidR="00711C19" w:rsidRDefault="00AF7C8F" w:rsidP="00AF7C8F">
      <w:pPr>
        <w:pStyle w:val="Ttulo2"/>
      </w:pPr>
      <w:bookmarkStart w:id="55" w:name="_Toc387918529"/>
      <w:bookmarkStart w:id="56" w:name="_Toc442184115"/>
      <w:r>
        <w:t>10.0</w:t>
      </w:r>
      <w:proofErr w:type="gramStart"/>
      <w:r w:rsidR="00711C19" w:rsidRPr="00EA2786">
        <w:t xml:space="preserve"> </w:t>
      </w:r>
      <w:r w:rsidR="00533FC4">
        <w:t xml:space="preserve"> </w:t>
      </w:r>
      <w:proofErr w:type="gramEnd"/>
      <w:r w:rsidR="00711C19" w:rsidRPr="00EA2786">
        <w:t>CONCLUSÃO E ENTREGA DA OBRA</w:t>
      </w:r>
      <w:bookmarkEnd w:id="55"/>
      <w:bookmarkEnd w:id="56"/>
    </w:p>
    <w:p w:rsidR="00E926BA" w:rsidRDefault="00711C19" w:rsidP="00533FC4">
      <w:pPr>
        <w:spacing w:line="360" w:lineRule="auto"/>
        <w:jc w:val="both"/>
        <w:rPr>
          <w:rFonts w:ascii="Arial" w:hAnsi="Arial" w:cs="Arial"/>
          <w:sz w:val="24"/>
          <w:szCs w:val="24"/>
        </w:rPr>
      </w:pPr>
      <w:r w:rsidRPr="00D93DE0">
        <w:rPr>
          <w:rFonts w:ascii="Arial" w:hAnsi="Arial" w:cs="Arial"/>
          <w:sz w:val="24"/>
          <w:szCs w:val="24"/>
        </w:rPr>
        <w:t xml:space="preserve">A obra será considerada concluída quando todos os serviços estiverem acabados, </w:t>
      </w:r>
      <w:r w:rsidR="00FE08F3" w:rsidRPr="00D93DE0">
        <w:rPr>
          <w:rFonts w:ascii="Arial" w:hAnsi="Arial" w:cs="Arial"/>
          <w:sz w:val="24"/>
          <w:szCs w:val="24"/>
        </w:rPr>
        <w:t>tiverem</w:t>
      </w:r>
      <w:r w:rsidRPr="00D93DE0">
        <w:rPr>
          <w:rFonts w:ascii="Arial" w:hAnsi="Arial" w:cs="Arial"/>
          <w:sz w:val="24"/>
          <w:szCs w:val="24"/>
        </w:rPr>
        <w:t xml:space="preserve"> sido </w:t>
      </w:r>
      <w:r w:rsidR="00FE08F3" w:rsidRPr="00D93DE0">
        <w:rPr>
          <w:rFonts w:ascii="Arial" w:hAnsi="Arial" w:cs="Arial"/>
          <w:sz w:val="24"/>
          <w:szCs w:val="24"/>
        </w:rPr>
        <w:t>executadas limpezas externas,</w:t>
      </w:r>
      <w:r w:rsidR="003763E1" w:rsidRPr="00D93DE0">
        <w:rPr>
          <w:rFonts w:ascii="Arial" w:hAnsi="Arial" w:cs="Arial"/>
          <w:sz w:val="24"/>
          <w:szCs w:val="24"/>
        </w:rPr>
        <w:t xml:space="preserve"> onde a contratada deverá tomar as seguintes providências: Transportar o material oriundo das demolições para local determinado pela Fiscalização, ficando o transporte a cargo da Contratada; Ficará a cargo da Contratada a carga, descarga e</w:t>
      </w:r>
      <w:r w:rsidR="00474DBD" w:rsidRPr="00D93DE0">
        <w:rPr>
          <w:rFonts w:ascii="Arial" w:hAnsi="Arial" w:cs="Arial"/>
          <w:sz w:val="24"/>
          <w:szCs w:val="24"/>
        </w:rPr>
        <w:t xml:space="preserve"> </w:t>
      </w:r>
      <w:r w:rsidR="003763E1" w:rsidRPr="00D93DE0">
        <w:rPr>
          <w:rFonts w:ascii="Arial" w:hAnsi="Arial" w:cs="Arial"/>
          <w:sz w:val="24"/>
          <w:szCs w:val="24"/>
        </w:rPr>
        <w:t xml:space="preserve">espalhamento para local fora do sítio da obra, de todo entulho proveniente das sobras </w:t>
      </w:r>
      <w:r w:rsidR="00E926BA" w:rsidRPr="00D93DE0">
        <w:rPr>
          <w:rFonts w:ascii="Arial" w:hAnsi="Arial" w:cs="Arial"/>
          <w:sz w:val="24"/>
          <w:szCs w:val="24"/>
        </w:rPr>
        <w:t xml:space="preserve">e </w:t>
      </w:r>
      <w:r w:rsidR="003763E1" w:rsidRPr="00D93DE0">
        <w:rPr>
          <w:rFonts w:ascii="Arial" w:hAnsi="Arial" w:cs="Arial"/>
          <w:sz w:val="24"/>
          <w:szCs w:val="24"/>
        </w:rPr>
        <w:t xml:space="preserve">entulhos gerados pela obra, </w:t>
      </w:r>
      <w:r w:rsidR="00FE08F3" w:rsidRPr="00D93DE0">
        <w:rPr>
          <w:rFonts w:ascii="Arial" w:hAnsi="Arial" w:cs="Arial"/>
          <w:sz w:val="24"/>
          <w:szCs w:val="24"/>
        </w:rPr>
        <w:t xml:space="preserve">estando </w:t>
      </w:r>
      <w:r w:rsidR="00321C0D" w:rsidRPr="00D93DE0">
        <w:rPr>
          <w:rFonts w:ascii="Arial" w:hAnsi="Arial" w:cs="Arial"/>
          <w:sz w:val="24"/>
          <w:szCs w:val="24"/>
        </w:rPr>
        <w:t>à</w:t>
      </w:r>
      <w:r w:rsidR="00FE08F3" w:rsidRPr="00D93DE0">
        <w:rPr>
          <w:rFonts w:ascii="Arial" w:hAnsi="Arial" w:cs="Arial"/>
          <w:sz w:val="24"/>
          <w:szCs w:val="24"/>
        </w:rPr>
        <w:t xml:space="preserve"> mesma em perfeitas condições de uso, para receber vistoria </w:t>
      </w:r>
      <w:r w:rsidR="00321C0D" w:rsidRPr="00D93DE0">
        <w:rPr>
          <w:rFonts w:ascii="Arial" w:hAnsi="Arial" w:cs="Arial"/>
          <w:sz w:val="24"/>
          <w:szCs w:val="24"/>
        </w:rPr>
        <w:t>final.</w:t>
      </w:r>
    </w:p>
    <w:p w:rsidR="00533FC4" w:rsidRDefault="00533FC4" w:rsidP="00533FC4">
      <w:pPr>
        <w:spacing w:line="360" w:lineRule="auto"/>
        <w:jc w:val="both"/>
        <w:rPr>
          <w:rFonts w:ascii="Arial" w:hAnsi="Arial" w:cs="Arial"/>
          <w:sz w:val="24"/>
          <w:szCs w:val="24"/>
        </w:rPr>
      </w:pPr>
      <w:r>
        <w:rPr>
          <w:rFonts w:ascii="Arial" w:hAnsi="Arial" w:cs="Arial"/>
          <w:sz w:val="24"/>
          <w:szCs w:val="24"/>
        </w:rPr>
        <w:t xml:space="preserve">                                                                      Porto Nacional TO, </w:t>
      </w:r>
      <w:r w:rsidR="00BE77A9">
        <w:rPr>
          <w:rFonts w:ascii="Arial" w:hAnsi="Arial" w:cs="Arial"/>
          <w:sz w:val="24"/>
          <w:szCs w:val="24"/>
        </w:rPr>
        <w:t>Fevereiro</w:t>
      </w:r>
      <w:r>
        <w:rPr>
          <w:rFonts w:ascii="Arial" w:hAnsi="Arial" w:cs="Arial"/>
          <w:sz w:val="24"/>
          <w:szCs w:val="24"/>
        </w:rPr>
        <w:t xml:space="preserve"> de 2016</w:t>
      </w:r>
      <w:r w:rsidR="00E2097F">
        <w:rPr>
          <w:rFonts w:ascii="Arial" w:hAnsi="Arial" w:cs="Arial"/>
          <w:sz w:val="24"/>
          <w:szCs w:val="24"/>
        </w:rPr>
        <w:t>.</w:t>
      </w:r>
    </w:p>
    <w:p w:rsidR="00533FC4" w:rsidRDefault="00533FC4" w:rsidP="00EA2786">
      <w:pPr>
        <w:pStyle w:val="Default"/>
        <w:spacing w:line="360" w:lineRule="auto"/>
        <w:jc w:val="both"/>
        <w:rPr>
          <w:rFonts w:ascii="Arial" w:hAnsi="Arial" w:cs="Arial"/>
        </w:rPr>
      </w:pPr>
    </w:p>
    <w:p w:rsidR="00806400" w:rsidRPr="009F5EC0" w:rsidRDefault="00806400" w:rsidP="00F45793">
      <w:pPr>
        <w:pStyle w:val="Default"/>
        <w:spacing w:line="360" w:lineRule="auto"/>
        <w:jc w:val="both"/>
        <w:rPr>
          <w:rFonts w:ascii="Arial" w:hAnsi="Arial" w:cs="Arial"/>
          <w:i/>
        </w:rPr>
      </w:pPr>
    </w:p>
    <w:p w:rsidR="00711C19" w:rsidRPr="009F5EC0" w:rsidRDefault="000C7C9F" w:rsidP="00F45793">
      <w:pPr>
        <w:pStyle w:val="Default"/>
        <w:tabs>
          <w:tab w:val="left" w:pos="2342"/>
        </w:tabs>
        <w:spacing w:line="360" w:lineRule="auto"/>
        <w:jc w:val="center"/>
        <w:rPr>
          <w:rFonts w:ascii="Arial" w:eastAsia="Times New Roman" w:hAnsi="Arial" w:cs="Arial"/>
          <w:b/>
          <w:bCs/>
          <w:iCs/>
          <w:lang w:eastAsia="pt-BR"/>
        </w:rPr>
      </w:pPr>
      <w:r w:rsidRPr="009F5EC0">
        <w:rPr>
          <w:rFonts w:ascii="Arial" w:eastAsia="Times New Roman" w:hAnsi="Arial" w:cs="Arial"/>
          <w:b/>
          <w:bCs/>
          <w:iCs/>
          <w:lang w:eastAsia="pt-BR"/>
        </w:rPr>
        <w:t>ANDREIA</w:t>
      </w:r>
      <w:proofErr w:type="gramStart"/>
      <w:r w:rsidR="009D5E17">
        <w:rPr>
          <w:rFonts w:ascii="Arial" w:eastAsia="Times New Roman" w:hAnsi="Arial" w:cs="Arial"/>
          <w:b/>
          <w:bCs/>
          <w:iCs/>
          <w:lang w:eastAsia="pt-BR"/>
        </w:rPr>
        <w:t xml:space="preserve"> </w:t>
      </w:r>
      <w:r w:rsidRPr="009F5EC0">
        <w:rPr>
          <w:rFonts w:ascii="Arial" w:eastAsia="Times New Roman" w:hAnsi="Arial" w:cs="Arial"/>
          <w:b/>
          <w:bCs/>
          <w:iCs/>
          <w:lang w:eastAsia="pt-BR"/>
        </w:rPr>
        <w:t xml:space="preserve"> </w:t>
      </w:r>
      <w:proofErr w:type="gramEnd"/>
      <w:r w:rsidRPr="009F5EC0">
        <w:rPr>
          <w:rFonts w:ascii="Arial" w:eastAsia="Times New Roman" w:hAnsi="Arial" w:cs="Arial"/>
          <w:b/>
          <w:bCs/>
          <w:iCs/>
          <w:lang w:eastAsia="pt-BR"/>
        </w:rPr>
        <w:t>ARRUDA SANTOS</w:t>
      </w:r>
    </w:p>
    <w:p w:rsidR="000C150C" w:rsidRPr="009F5EC0" w:rsidRDefault="00711C19" w:rsidP="00F45793">
      <w:pPr>
        <w:spacing w:after="0" w:line="360" w:lineRule="auto"/>
        <w:jc w:val="center"/>
        <w:rPr>
          <w:rFonts w:ascii="Arial" w:eastAsia="Times New Roman" w:hAnsi="Arial" w:cs="Arial"/>
          <w:sz w:val="24"/>
          <w:szCs w:val="24"/>
          <w:lang w:eastAsia="pt-BR"/>
        </w:rPr>
      </w:pPr>
      <w:r w:rsidRPr="009F5EC0">
        <w:rPr>
          <w:rFonts w:ascii="Arial" w:eastAsia="Times New Roman" w:hAnsi="Arial" w:cs="Arial"/>
          <w:sz w:val="24"/>
          <w:szCs w:val="24"/>
          <w:lang w:eastAsia="pt-BR"/>
        </w:rPr>
        <w:t xml:space="preserve">Engenheiro </w:t>
      </w:r>
      <w:r w:rsidR="00432C91" w:rsidRPr="009F5EC0">
        <w:rPr>
          <w:rFonts w:ascii="Arial" w:eastAsia="Times New Roman" w:hAnsi="Arial" w:cs="Arial"/>
          <w:sz w:val="24"/>
          <w:szCs w:val="24"/>
          <w:lang w:eastAsia="pt-BR"/>
        </w:rPr>
        <w:t>C</w:t>
      </w:r>
      <w:r w:rsidRPr="009F5EC0">
        <w:rPr>
          <w:rFonts w:ascii="Arial" w:eastAsia="Times New Roman" w:hAnsi="Arial" w:cs="Arial"/>
          <w:sz w:val="24"/>
          <w:szCs w:val="24"/>
          <w:lang w:eastAsia="pt-BR"/>
        </w:rPr>
        <w:t xml:space="preserve">ivil CREA TO </w:t>
      </w:r>
      <w:r w:rsidR="000C7C9F" w:rsidRPr="009F5EC0">
        <w:rPr>
          <w:rFonts w:ascii="Arial" w:eastAsia="Times New Roman" w:hAnsi="Arial" w:cs="Arial"/>
          <w:sz w:val="24"/>
          <w:szCs w:val="24"/>
          <w:lang w:eastAsia="pt-BR"/>
        </w:rPr>
        <w:t>206</w:t>
      </w:r>
      <w:r w:rsidR="007A2CB1">
        <w:rPr>
          <w:rFonts w:ascii="Arial" w:eastAsia="Times New Roman" w:hAnsi="Arial" w:cs="Arial"/>
          <w:sz w:val="24"/>
          <w:szCs w:val="24"/>
          <w:lang w:eastAsia="pt-BR"/>
        </w:rPr>
        <w:t>9</w:t>
      </w:r>
      <w:r w:rsidR="000C7C9F" w:rsidRPr="009F5EC0">
        <w:rPr>
          <w:rFonts w:ascii="Arial" w:eastAsia="Times New Roman" w:hAnsi="Arial" w:cs="Arial"/>
          <w:sz w:val="24"/>
          <w:szCs w:val="24"/>
          <w:lang w:eastAsia="pt-BR"/>
        </w:rPr>
        <w:t>20/</w:t>
      </w:r>
      <w:r w:rsidRPr="009F5EC0">
        <w:rPr>
          <w:rFonts w:ascii="Arial" w:eastAsia="Times New Roman" w:hAnsi="Arial" w:cs="Arial"/>
          <w:sz w:val="24"/>
          <w:szCs w:val="24"/>
          <w:lang w:eastAsia="pt-BR"/>
        </w:rPr>
        <w:t>D</w:t>
      </w:r>
    </w:p>
    <w:p w:rsidR="005B4949" w:rsidRPr="009F5EC0" w:rsidRDefault="005B4949" w:rsidP="00F45793">
      <w:pPr>
        <w:spacing w:after="0" w:line="360" w:lineRule="auto"/>
        <w:jc w:val="center"/>
        <w:rPr>
          <w:rFonts w:ascii="Arial" w:eastAsia="Times New Roman" w:hAnsi="Arial" w:cs="Arial"/>
          <w:sz w:val="24"/>
          <w:szCs w:val="24"/>
          <w:lang w:eastAsia="pt-BR"/>
        </w:rPr>
      </w:pPr>
    </w:p>
    <w:p w:rsidR="00806400" w:rsidRPr="009F5EC0" w:rsidRDefault="00806400" w:rsidP="00F45793">
      <w:pPr>
        <w:spacing w:after="0" w:line="360" w:lineRule="auto"/>
        <w:jc w:val="center"/>
        <w:rPr>
          <w:rFonts w:ascii="Arial" w:eastAsia="Times New Roman" w:hAnsi="Arial" w:cs="Arial"/>
          <w:sz w:val="24"/>
          <w:szCs w:val="24"/>
          <w:lang w:eastAsia="pt-BR"/>
        </w:rPr>
      </w:pPr>
    </w:p>
    <w:p w:rsidR="005B4949" w:rsidRPr="009F5EC0" w:rsidRDefault="005B4949" w:rsidP="00F45793">
      <w:pPr>
        <w:spacing w:after="0" w:line="360" w:lineRule="auto"/>
        <w:jc w:val="center"/>
        <w:rPr>
          <w:rFonts w:ascii="Arial" w:eastAsia="Times New Roman" w:hAnsi="Arial" w:cs="Arial"/>
          <w:b/>
          <w:sz w:val="24"/>
          <w:szCs w:val="24"/>
          <w:lang w:eastAsia="pt-BR"/>
        </w:rPr>
      </w:pPr>
      <w:r w:rsidRPr="009F5EC0">
        <w:rPr>
          <w:rFonts w:ascii="Arial" w:eastAsia="Times New Roman" w:hAnsi="Arial" w:cs="Arial"/>
          <w:b/>
          <w:sz w:val="24"/>
          <w:szCs w:val="24"/>
          <w:lang w:eastAsia="pt-BR"/>
        </w:rPr>
        <w:t>SANDRA MARIA BARRETO WERNCKE</w:t>
      </w:r>
    </w:p>
    <w:p w:rsidR="009D5E17" w:rsidRDefault="005B4949" w:rsidP="00F45793">
      <w:pPr>
        <w:spacing w:after="0" w:line="360" w:lineRule="auto"/>
        <w:jc w:val="center"/>
        <w:rPr>
          <w:rFonts w:ascii="Arial" w:eastAsia="Times New Roman" w:hAnsi="Arial" w:cs="Arial"/>
          <w:sz w:val="24"/>
          <w:szCs w:val="24"/>
          <w:lang w:eastAsia="pt-BR"/>
        </w:rPr>
      </w:pPr>
      <w:r w:rsidRPr="009F5EC0">
        <w:rPr>
          <w:rFonts w:ascii="Arial" w:eastAsia="Times New Roman" w:hAnsi="Arial" w:cs="Arial"/>
          <w:sz w:val="24"/>
          <w:szCs w:val="24"/>
          <w:lang w:eastAsia="pt-BR"/>
        </w:rPr>
        <w:t>Arquite</w:t>
      </w:r>
      <w:r w:rsidR="00D84330">
        <w:rPr>
          <w:rFonts w:ascii="Arial" w:eastAsia="Times New Roman" w:hAnsi="Arial" w:cs="Arial"/>
          <w:sz w:val="24"/>
          <w:szCs w:val="24"/>
          <w:lang w:eastAsia="pt-BR"/>
        </w:rPr>
        <w:t>0</w:t>
      </w:r>
      <w:bookmarkStart w:id="57" w:name="_GoBack"/>
      <w:bookmarkEnd w:id="57"/>
      <w:r w:rsidRPr="009F5EC0">
        <w:rPr>
          <w:rFonts w:ascii="Arial" w:eastAsia="Times New Roman" w:hAnsi="Arial" w:cs="Arial"/>
          <w:sz w:val="24"/>
          <w:szCs w:val="24"/>
          <w:lang w:eastAsia="pt-BR"/>
        </w:rPr>
        <w:t xml:space="preserve">ta Urbanista CAU TO </w:t>
      </w:r>
      <w:r w:rsidR="0092362E" w:rsidRPr="009F5EC0">
        <w:rPr>
          <w:rFonts w:ascii="Arial" w:eastAsia="Times New Roman" w:hAnsi="Arial" w:cs="Arial"/>
          <w:sz w:val="24"/>
          <w:szCs w:val="24"/>
          <w:lang w:eastAsia="pt-BR"/>
        </w:rPr>
        <w:t xml:space="preserve">A </w:t>
      </w:r>
      <w:r w:rsidRPr="009F5EC0">
        <w:rPr>
          <w:rFonts w:ascii="Arial" w:eastAsia="Times New Roman" w:hAnsi="Arial" w:cs="Arial"/>
          <w:sz w:val="24"/>
          <w:szCs w:val="24"/>
          <w:lang w:eastAsia="pt-BR"/>
        </w:rPr>
        <w:t>64452-8</w:t>
      </w:r>
    </w:p>
    <w:sectPr w:rsidR="009D5E17" w:rsidSect="00BE77A9">
      <w:headerReference w:type="default" r:id="rId9"/>
      <w:footerReference w:type="default" r:id="rId10"/>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30" w:rsidRDefault="00D84330" w:rsidP="00965279">
      <w:pPr>
        <w:spacing w:after="0" w:line="240" w:lineRule="auto"/>
      </w:pPr>
      <w:r>
        <w:separator/>
      </w:r>
    </w:p>
  </w:endnote>
  <w:endnote w:type="continuationSeparator" w:id="0">
    <w:p w:rsidR="00D84330" w:rsidRDefault="00D84330" w:rsidP="0096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73870"/>
      <w:docPartObj>
        <w:docPartGallery w:val="Page Numbers (Bottom of Page)"/>
        <w:docPartUnique/>
      </w:docPartObj>
    </w:sdtPr>
    <w:sdtContent>
      <w:p w:rsidR="00D84330" w:rsidRDefault="00D84330">
        <w:pPr>
          <w:pStyle w:val="Rodap"/>
          <w:jc w:val="right"/>
        </w:pPr>
        <w:r>
          <w:fldChar w:fldCharType="begin"/>
        </w:r>
        <w:r>
          <w:instrText>PAGE   \* MERGEFORMAT</w:instrText>
        </w:r>
        <w:r>
          <w:fldChar w:fldCharType="separate"/>
        </w:r>
        <w:r w:rsidR="00943274">
          <w:rPr>
            <w:noProof/>
          </w:rPr>
          <w:t>7</w:t>
        </w:r>
        <w:r>
          <w:fldChar w:fldCharType="end"/>
        </w:r>
      </w:p>
    </w:sdtContent>
  </w:sdt>
  <w:p w:rsidR="00D84330" w:rsidRDefault="00D843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30" w:rsidRDefault="00D84330" w:rsidP="00965279">
      <w:pPr>
        <w:spacing w:after="0" w:line="240" w:lineRule="auto"/>
      </w:pPr>
      <w:r>
        <w:separator/>
      </w:r>
    </w:p>
  </w:footnote>
  <w:footnote w:type="continuationSeparator" w:id="0">
    <w:p w:rsidR="00D84330" w:rsidRDefault="00D84330" w:rsidP="00965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30" w:rsidRDefault="00D84330" w:rsidP="00965279">
    <w:pPr>
      <w:pStyle w:val="Cabealho"/>
      <w:jc w:val="center"/>
      <w:rPr>
        <w:rFonts w:ascii="Arial" w:hAnsi="Arial" w:cs="Arial"/>
        <w:b/>
      </w:rPr>
    </w:pPr>
  </w:p>
  <w:p w:rsidR="00D84330" w:rsidRPr="00965279" w:rsidRDefault="00D84330" w:rsidP="00965279">
    <w:pPr>
      <w:pStyle w:val="Cabealho"/>
      <w:jc w:val="center"/>
      <w:rPr>
        <w:rFonts w:ascii="Arial" w:hAnsi="Arial" w:cs="Arial"/>
        <w:b/>
      </w:rPr>
    </w:pPr>
    <w:r w:rsidRPr="00965279">
      <w:rPr>
        <w:rFonts w:ascii="Arial" w:hAnsi="Arial" w:cs="Arial"/>
        <w:b/>
        <w:noProof/>
        <w:lang w:eastAsia="pt-BR"/>
      </w:rPr>
      <w:drawing>
        <wp:anchor distT="0" distB="0" distL="114300" distR="114300" simplePos="0" relativeHeight="251658240" behindDoc="0" locked="0" layoutInCell="1" allowOverlap="1" wp14:anchorId="66C56DC1" wp14:editId="3F107C1A">
          <wp:simplePos x="0" y="0"/>
          <wp:positionH relativeFrom="column">
            <wp:posOffset>2593975</wp:posOffset>
          </wp:positionH>
          <wp:positionV relativeFrom="paragraph">
            <wp:posOffset>-366395</wp:posOffset>
          </wp:positionV>
          <wp:extent cx="358775" cy="460375"/>
          <wp:effectExtent l="0" t="0" r="317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75" cy="460375"/>
                  </a:xfrm>
                  <a:prstGeom prst="rect">
                    <a:avLst/>
                  </a:prstGeom>
                </pic:spPr>
              </pic:pic>
            </a:graphicData>
          </a:graphic>
        </wp:anchor>
      </w:drawing>
    </w:r>
  </w:p>
  <w:p w:rsidR="00D84330" w:rsidRPr="00965279" w:rsidRDefault="00D84330" w:rsidP="00965279">
    <w:pPr>
      <w:pStyle w:val="Cabealho"/>
      <w:jc w:val="center"/>
      <w:rPr>
        <w:rFonts w:ascii="Arial" w:hAnsi="Arial" w:cs="Arial"/>
        <w:b/>
      </w:rPr>
    </w:pPr>
    <w:r w:rsidRPr="00965279">
      <w:rPr>
        <w:rFonts w:ascii="Arial" w:hAnsi="Arial" w:cs="Arial"/>
        <w:b/>
      </w:rPr>
      <w:t>GOVERNO DO TOCANTINS</w:t>
    </w:r>
  </w:p>
  <w:p w:rsidR="00D84330" w:rsidRDefault="00D84330" w:rsidP="00965279">
    <w:pPr>
      <w:pStyle w:val="Cabealho"/>
      <w:jc w:val="center"/>
      <w:rPr>
        <w:rFonts w:ascii="Arial" w:hAnsi="Arial" w:cs="Arial"/>
        <w:b/>
      </w:rPr>
    </w:pPr>
    <w:r w:rsidRPr="00965279">
      <w:rPr>
        <w:rFonts w:ascii="Arial" w:hAnsi="Arial" w:cs="Arial"/>
        <w:b/>
      </w:rPr>
      <w:t>PREFEITURA MUNICIPAL DE PORTO NACIONAL</w:t>
    </w:r>
  </w:p>
  <w:p w:rsidR="00D84330" w:rsidRPr="00965279" w:rsidRDefault="00D84330" w:rsidP="00965279">
    <w:pPr>
      <w:pStyle w:val="Cabealho"/>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3E55"/>
    <w:multiLevelType w:val="multilevel"/>
    <w:tmpl w:val="FA10BE7A"/>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77FE0B55"/>
    <w:multiLevelType w:val="multilevel"/>
    <w:tmpl w:val="D27A253A"/>
    <w:lvl w:ilvl="0">
      <w:start w:val="2"/>
      <w:numFmt w:val="decimal"/>
      <w:lvlText w:val="%1.0"/>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1F"/>
    <w:rsid w:val="000251FE"/>
    <w:rsid w:val="00026E1A"/>
    <w:rsid w:val="0003341C"/>
    <w:rsid w:val="00044E0F"/>
    <w:rsid w:val="00047362"/>
    <w:rsid w:val="00056BE8"/>
    <w:rsid w:val="000649C7"/>
    <w:rsid w:val="000662AF"/>
    <w:rsid w:val="000833EE"/>
    <w:rsid w:val="00090D67"/>
    <w:rsid w:val="0009214F"/>
    <w:rsid w:val="000A23E8"/>
    <w:rsid w:val="000A6FD9"/>
    <w:rsid w:val="000B1F8B"/>
    <w:rsid w:val="000C150C"/>
    <w:rsid w:val="000C7C9F"/>
    <w:rsid w:val="000D5DAC"/>
    <w:rsid w:val="000E26D8"/>
    <w:rsid w:val="000E5A05"/>
    <w:rsid w:val="000F7F54"/>
    <w:rsid w:val="001073F4"/>
    <w:rsid w:val="0011036B"/>
    <w:rsid w:val="00113348"/>
    <w:rsid w:val="00114932"/>
    <w:rsid w:val="00117277"/>
    <w:rsid w:val="00117E24"/>
    <w:rsid w:val="00120B6D"/>
    <w:rsid w:val="001260CD"/>
    <w:rsid w:val="00142D2F"/>
    <w:rsid w:val="00181D42"/>
    <w:rsid w:val="0018510D"/>
    <w:rsid w:val="00187B4C"/>
    <w:rsid w:val="001A0F23"/>
    <w:rsid w:val="001B31D0"/>
    <w:rsid w:val="001B6D76"/>
    <w:rsid w:val="001C2541"/>
    <w:rsid w:val="001C4813"/>
    <w:rsid w:val="001D26ED"/>
    <w:rsid w:val="001D31AE"/>
    <w:rsid w:val="001E0E0F"/>
    <w:rsid w:val="001E15EA"/>
    <w:rsid w:val="001F28AD"/>
    <w:rsid w:val="001F568A"/>
    <w:rsid w:val="001F638B"/>
    <w:rsid w:val="00203E44"/>
    <w:rsid w:val="00213509"/>
    <w:rsid w:val="00220CDD"/>
    <w:rsid w:val="00225330"/>
    <w:rsid w:val="00227953"/>
    <w:rsid w:val="00231842"/>
    <w:rsid w:val="002328C7"/>
    <w:rsid w:val="00234404"/>
    <w:rsid w:val="00244441"/>
    <w:rsid w:val="002451C9"/>
    <w:rsid w:val="00246C1C"/>
    <w:rsid w:val="00252788"/>
    <w:rsid w:val="002849D1"/>
    <w:rsid w:val="002A0179"/>
    <w:rsid w:val="002B7082"/>
    <w:rsid w:val="002C1ABD"/>
    <w:rsid w:val="002D1EEF"/>
    <w:rsid w:val="002E2290"/>
    <w:rsid w:val="002F414E"/>
    <w:rsid w:val="002F63D6"/>
    <w:rsid w:val="00300DBE"/>
    <w:rsid w:val="00304A00"/>
    <w:rsid w:val="003117EE"/>
    <w:rsid w:val="0031281D"/>
    <w:rsid w:val="00313B9A"/>
    <w:rsid w:val="00314003"/>
    <w:rsid w:val="0032173C"/>
    <w:rsid w:val="00321C0D"/>
    <w:rsid w:val="00327B49"/>
    <w:rsid w:val="00334D19"/>
    <w:rsid w:val="00342ECC"/>
    <w:rsid w:val="00355919"/>
    <w:rsid w:val="00366394"/>
    <w:rsid w:val="003715D7"/>
    <w:rsid w:val="0037273E"/>
    <w:rsid w:val="003763E1"/>
    <w:rsid w:val="00380539"/>
    <w:rsid w:val="00384424"/>
    <w:rsid w:val="00392B83"/>
    <w:rsid w:val="003A367E"/>
    <w:rsid w:val="003A7ADA"/>
    <w:rsid w:val="003A7D24"/>
    <w:rsid w:val="003B0E74"/>
    <w:rsid w:val="003B4E9E"/>
    <w:rsid w:val="003B5F60"/>
    <w:rsid w:val="003C698B"/>
    <w:rsid w:val="003C7297"/>
    <w:rsid w:val="003C7E19"/>
    <w:rsid w:val="003E0566"/>
    <w:rsid w:val="003F38C2"/>
    <w:rsid w:val="004017BD"/>
    <w:rsid w:val="004277A0"/>
    <w:rsid w:val="00431102"/>
    <w:rsid w:val="00432C91"/>
    <w:rsid w:val="00436658"/>
    <w:rsid w:val="004411F8"/>
    <w:rsid w:val="00462423"/>
    <w:rsid w:val="00474296"/>
    <w:rsid w:val="00474DBD"/>
    <w:rsid w:val="00475F9D"/>
    <w:rsid w:val="004769BD"/>
    <w:rsid w:val="00480FB2"/>
    <w:rsid w:val="0048572A"/>
    <w:rsid w:val="00485DB1"/>
    <w:rsid w:val="00496213"/>
    <w:rsid w:val="004A2AB3"/>
    <w:rsid w:val="004A7968"/>
    <w:rsid w:val="004B2199"/>
    <w:rsid w:val="004B7682"/>
    <w:rsid w:val="004C0D46"/>
    <w:rsid w:val="004C129A"/>
    <w:rsid w:val="004D7A67"/>
    <w:rsid w:val="004E2F02"/>
    <w:rsid w:val="004F559C"/>
    <w:rsid w:val="004F66C0"/>
    <w:rsid w:val="00504F55"/>
    <w:rsid w:val="0050663E"/>
    <w:rsid w:val="005141E6"/>
    <w:rsid w:val="00515FA0"/>
    <w:rsid w:val="00525CDA"/>
    <w:rsid w:val="00533FC4"/>
    <w:rsid w:val="005367A1"/>
    <w:rsid w:val="00536929"/>
    <w:rsid w:val="00544BDC"/>
    <w:rsid w:val="00546248"/>
    <w:rsid w:val="00552DF0"/>
    <w:rsid w:val="005576BF"/>
    <w:rsid w:val="00560FC4"/>
    <w:rsid w:val="00565654"/>
    <w:rsid w:val="0059412F"/>
    <w:rsid w:val="00596186"/>
    <w:rsid w:val="005A79D1"/>
    <w:rsid w:val="005B4949"/>
    <w:rsid w:val="005B57BB"/>
    <w:rsid w:val="005B6475"/>
    <w:rsid w:val="005D1761"/>
    <w:rsid w:val="005D2ACB"/>
    <w:rsid w:val="005D5E95"/>
    <w:rsid w:val="005E5DEC"/>
    <w:rsid w:val="005E7220"/>
    <w:rsid w:val="005F0413"/>
    <w:rsid w:val="005F574E"/>
    <w:rsid w:val="00610977"/>
    <w:rsid w:val="00612E50"/>
    <w:rsid w:val="00624E75"/>
    <w:rsid w:val="00633AC2"/>
    <w:rsid w:val="00633CA5"/>
    <w:rsid w:val="0064699A"/>
    <w:rsid w:val="00646C6D"/>
    <w:rsid w:val="00651893"/>
    <w:rsid w:val="00652244"/>
    <w:rsid w:val="0065482F"/>
    <w:rsid w:val="00662861"/>
    <w:rsid w:val="00666B86"/>
    <w:rsid w:val="00671884"/>
    <w:rsid w:val="00691873"/>
    <w:rsid w:val="006922DB"/>
    <w:rsid w:val="00694D5B"/>
    <w:rsid w:val="00697A93"/>
    <w:rsid w:val="006A6A48"/>
    <w:rsid w:val="006B0F75"/>
    <w:rsid w:val="006B1EB6"/>
    <w:rsid w:val="006B1EED"/>
    <w:rsid w:val="006C0A04"/>
    <w:rsid w:val="006C17D4"/>
    <w:rsid w:val="006C23E6"/>
    <w:rsid w:val="006C3F65"/>
    <w:rsid w:val="006C72DE"/>
    <w:rsid w:val="006D204C"/>
    <w:rsid w:val="006D7DC6"/>
    <w:rsid w:val="00711C19"/>
    <w:rsid w:val="007129A0"/>
    <w:rsid w:val="00717057"/>
    <w:rsid w:val="00717576"/>
    <w:rsid w:val="00721462"/>
    <w:rsid w:val="00736EDA"/>
    <w:rsid w:val="00741755"/>
    <w:rsid w:val="00747A9D"/>
    <w:rsid w:val="007550A3"/>
    <w:rsid w:val="00765D32"/>
    <w:rsid w:val="00767286"/>
    <w:rsid w:val="007739C0"/>
    <w:rsid w:val="00787C51"/>
    <w:rsid w:val="007902DD"/>
    <w:rsid w:val="007A1F04"/>
    <w:rsid w:val="007A2AB7"/>
    <w:rsid w:val="007A2CB1"/>
    <w:rsid w:val="007A591C"/>
    <w:rsid w:val="007A5B5F"/>
    <w:rsid w:val="007A5C61"/>
    <w:rsid w:val="007B67C7"/>
    <w:rsid w:val="007B6B43"/>
    <w:rsid w:val="007C1635"/>
    <w:rsid w:val="007E3D4C"/>
    <w:rsid w:val="007E6A44"/>
    <w:rsid w:val="007F07E7"/>
    <w:rsid w:val="00800770"/>
    <w:rsid w:val="00806400"/>
    <w:rsid w:val="00820E6D"/>
    <w:rsid w:val="00824E0D"/>
    <w:rsid w:val="00825D97"/>
    <w:rsid w:val="0084578A"/>
    <w:rsid w:val="008465D3"/>
    <w:rsid w:val="00852546"/>
    <w:rsid w:val="00861D6C"/>
    <w:rsid w:val="00874610"/>
    <w:rsid w:val="0088021E"/>
    <w:rsid w:val="008A17FF"/>
    <w:rsid w:val="008A2A38"/>
    <w:rsid w:val="008B094D"/>
    <w:rsid w:val="008D2097"/>
    <w:rsid w:val="008D74A3"/>
    <w:rsid w:val="008E2514"/>
    <w:rsid w:val="008E56B4"/>
    <w:rsid w:val="008F30E9"/>
    <w:rsid w:val="0092362E"/>
    <w:rsid w:val="00924847"/>
    <w:rsid w:val="00925B4E"/>
    <w:rsid w:val="00932721"/>
    <w:rsid w:val="00943274"/>
    <w:rsid w:val="00951272"/>
    <w:rsid w:val="00965279"/>
    <w:rsid w:val="00974071"/>
    <w:rsid w:val="00974D95"/>
    <w:rsid w:val="00981EDE"/>
    <w:rsid w:val="009974F0"/>
    <w:rsid w:val="009A1F73"/>
    <w:rsid w:val="009C2C1B"/>
    <w:rsid w:val="009C3C72"/>
    <w:rsid w:val="009C4294"/>
    <w:rsid w:val="009D43F7"/>
    <w:rsid w:val="009D45CE"/>
    <w:rsid w:val="009D5E17"/>
    <w:rsid w:val="009E27D8"/>
    <w:rsid w:val="009F5EC0"/>
    <w:rsid w:val="00A05AC9"/>
    <w:rsid w:val="00A0602A"/>
    <w:rsid w:val="00A1020F"/>
    <w:rsid w:val="00A112AE"/>
    <w:rsid w:val="00A15D95"/>
    <w:rsid w:val="00A1618F"/>
    <w:rsid w:val="00A21E79"/>
    <w:rsid w:val="00A2391A"/>
    <w:rsid w:val="00A445C3"/>
    <w:rsid w:val="00A4654F"/>
    <w:rsid w:val="00A74D62"/>
    <w:rsid w:val="00A83177"/>
    <w:rsid w:val="00A83943"/>
    <w:rsid w:val="00A94275"/>
    <w:rsid w:val="00A9451D"/>
    <w:rsid w:val="00AA11D6"/>
    <w:rsid w:val="00AA6B27"/>
    <w:rsid w:val="00AB0CE1"/>
    <w:rsid w:val="00AB576A"/>
    <w:rsid w:val="00AC01B0"/>
    <w:rsid w:val="00AD6CB0"/>
    <w:rsid w:val="00AF4F61"/>
    <w:rsid w:val="00AF7C8F"/>
    <w:rsid w:val="00B0558A"/>
    <w:rsid w:val="00B06DA3"/>
    <w:rsid w:val="00B173F8"/>
    <w:rsid w:val="00B30450"/>
    <w:rsid w:val="00B31498"/>
    <w:rsid w:val="00B4206A"/>
    <w:rsid w:val="00B44241"/>
    <w:rsid w:val="00B50963"/>
    <w:rsid w:val="00B5658F"/>
    <w:rsid w:val="00B8116B"/>
    <w:rsid w:val="00B871F5"/>
    <w:rsid w:val="00BC5438"/>
    <w:rsid w:val="00BC5CDA"/>
    <w:rsid w:val="00BC7FA5"/>
    <w:rsid w:val="00BD1020"/>
    <w:rsid w:val="00BD378A"/>
    <w:rsid w:val="00BD3A5A"/>
    <w:rsid w:val="00BD6F9A"/>
    <w:rsid w:val="00BE1A63"/>
    <w:rsid w:val="00BE77A9"/>
    <w:rsid w:val="00C15838"/>
    <w:rsid w:val="00C21CAC"/>
    <w:rsid w:val="00C25045"/>
    <w:rsid w:val="00C33165"/>
    <w:rsid w:val="00C3356F"/>
    <w:rsid w:val="00C40BF2"/>
    <w:rsid w:val="00C526DC"/>
    <w:rsid w:val="00C55EEE"/>
    <w:rsid w:val="00C6505E"/>
    <w:rsid w:val="00C65C68"/>
    <w:rsid w:val="00C73A91"/>
    <w:rsid w:val="00CA0957"/>
    <w:rsid w:val="00CA0CE1"/>
    <w:rsid w:val="00CA11AB"/>
    <w:rsid w:val="00CA240A"/>
    <w:rsid w:val="00CB1EA0"/>
    <w:rsid w:val="00CB5ECD"/>
    <w:rsid w:val="00CB6394"/>
    <w:rsid w:val="00CB6A4F"/>
    <w:rsid w:val="00CD068D"/>
    <w:rsid w:val="00CD120E"/>
    <w:rsid w:val="00CD4A29"/>
    <w:rsid w:val="00CF1825"/>
    <w:rsid w:val="00D04540"/>
    <w:rsid w:val="00D063EB"/>
    <w:rsid w:val="00D276E2"/>
    <w:rsid w:val="00D3027F"/>
    <w:rsid w:val="00D47C1F"/>
    <w:rsid w:val="00D513A3"/>
    <w:rsid w:val="00D57405"/>
    <w:rsid w:val="00D67A7D"/>
    <w:rsid w:val="00D7354E"/>
    <w:rsid w:val="00D84330"/>
    <w:rsid w:val="00D93DE0"/>
    <w:rsid w:val="00D96669"/>
    <w:rsid w:val="00DA571D"/>
    <w:rsid w:val="00DB6EA6"/>
    <w:rsid w:val="00DB6F15"/>
    <w:rsid w:val="00DC3991"/>
    <w:rsid w:val="00DD3E8A"/>
    <w:rsid w:val="00DE0D93"/>
    <w:rsid w:val="00DF6943"/>
    <w:rsid w:val="00E04614"/>
    <w:rsid w:val="00E1034D"/>
    <w:rsid w:val="00E2097F"/>
    <w:rsid w:val="00E31B49"/>
    <w:rsid w:val="00E40FF1"/>
    <w:rsid w:val="00E42D00"/>
    <w:rsid w:val="00E44805"/>
    <w:rsid w:val="00E52CD5"/>
    <w:rsid w:val="00E7790E"/>
    <w:rsid w:val="00E77FC7"/>
    <w:rsid w:val="00E8267D"/>
    <w:rsid w:val="00E926BA"/>
    <w:rsid w:val="00E95D14"/>
    <w:rsid w:val="00EA14D8"/>
    <w:rsid w:val="00EA2786"/>
    <w:rsid w:val="00EA5434"/>
    <w:rsid w:val="00EB2E50"/>
    <w:rsid w:val="00EB5326"/>
    <w:rsid w:val="00EC2471"/>
    <w:rsid w:val="00EC3E35"/>
    <w:rsid w:val="00EC5210"/>
    <w:rsid w:val="00ED61DE"/>
    <w:rsid w:val="00EE0952"/>
    <w:rsid w:val="00EE2F02"/>
    <w:rsid w:val="00EF644A"/>
    <w:rsid w:val="00F00B07"/>
    <w:rsid w:val="00F01F99"/>
    <w:rsid w:val="00F060FC"/>
    <w:rsid w:val="00F06F20"/>
    <w:rsid w:val="00F21892"/>
    <w:rsid w:val="00F3407A"/>
    <w:rsid w:val="00F40A9C"/>
    <w:rsid w:val="00F41E71"/>
    <w:rsid w:val="00F42136"/>
    <w:rsid w:val="00F424A0"/>
    <w:rsid w:val="00F43174"/>
    <w:rsid w:val="00F45793"/>
    <w:rsid w:val="00F62A61"/>
    <w:rsid w:val="00F63784"/>
    <w:rsid w:val="00F874ED"/>
    <w:rsid w:val="00F95060"/>
    <w:rsid w:val="00FA3155"/>
    <w:rsid w:val="00FA6CFA"/>
    <w:rsid w:val="00FA7F20"/>
    <w:rsid w:val="00FB250C"/>
    <w:rsid w:val="00FB362C"/>
    <w:rsid w:val="00FD49F9"/>
    <w:rsid w:val="00FE08F3"/>
    <w:rsid w:val="00FF1010"/>
    <w:rsid w:val="00FF41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A0179"/>
    <w:pPr>
      <w:keepNext/>
      <w:keepLines/>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har"/>
    <w:uiPriority w:val="9"/>
    <w:unhideWhenUsed/>
    <w:qFormat/>
    <w:rsid w:val="002A0179"/>
    <w:pPr>
      <w:keepNext/>
      <w:keepLines/>
      <w:spacing w:before="200" w:after="0"/>
      <w:outlineLvl w:val="1"/>
    </w:pPr>
    <w:rPr>
      <w:rFonts w:ascii="Arial" w:eastAsiaTheme="majorEastAsia" w:hAnsi="Arial" w:cstheme="majorBidi"/>
      <w:b/>
      <w:bCs/>
      <w:i/>
      <w:sz w:val="24"/>
      <w:szCs w:val="26"/>
    </w:rPr>
  </w:style>
  <w:style w:type="paragraph" w:styleId="Ttulo3">
    <w:name w:val="heading 3"/>
    <w:basedOn w:val="Normal"/>
    <w:next w:val="Normal"/>
    <w:link w:val="Ttulo3Char"/>
    <w:uiPriority w:val="9"/>
    <w:unhideWhenUsed/>
    <w:qFormat/>
    <w:rsid w:val="002A0179"/>
    <w:pPr>
      <w:keepNext/>
      <w:keepLines/>
      <w:spacing w:before="120" w:after="120"/>
      <w:ind w:left="708"/>
      <w:outlineLvl w:val="2"/>
    </w:pPr>
    <w:rPr>
      <w:rFonts w:ascii="Arial" w:eastAsiaTheme="majorEastAsia" w:hAnsi="Arial" w:cstheme="majorBidi"/>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47C1F"/>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5D5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9652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5279"/>
  </w:style>
  <w:style w:type="paragraph" w:styleId="Rodap">
    <w:name w:val="footer"/>
    <w:basedOn w:val="Normal"/>
    <w:link w:val="RodapChar"/>
    <w:uiPriority w:val="99"/>
    <w:unhideWhenUsed/>
    <w:rsid w:val="00965279"/>
    <w:pPr>
      <w:tabs>
        <w:tab w:val="center" w:pos="4252"/>
        <w:tab w:val="right" w:pos="8504"/>
      </w:tabs>
      <w:spacing w:after="0" w:line="240" w:lineRule="auto"/>
    </w:pPr>
  </w:style>
  <w:style w:type="character" w:customStyle="1" w:styleId="RodapChar">
    <w:name w:val="Rodapé Char"/>
    <w:basedOn w:val="Fontepargpadro"/>
    <w:link w:val="Rodap"/>
    <w:uiPriority w:val="99"/>
    <w:rsid w:val="00965279"/>
  </w:style>
  <w:style w:type="paragraph" w:styleId="Textodebalo">
    <w:name w:val="Balloon Text"/>
    <w:basedOn w:val="Normal"/>
    <w:link w:val="TextodebaloChar"/>
    <w:uiPriority w:val="99"/>
    <w:semiHidden/>
    <w:unhideWhenUsed/>
    <w:rsid w:val="009652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5279"/>
    <w:rPr>
      <w:rFonts w:ascii="Tahoma" w:hAnsi="Tahoma" w:cs="Tahoma"/>
      <w:sz w:val="16"/>
      <w:szCs w:val="16"/>
    </w:rPr>
  </w:style>
  <w:style w:type="character" w:customStyle="1" w:styleId="Ttulo1Char">
    <w:name w:val="Título 1 Char"/>
    <w:basedOn w:val="Fontepargpadro"/>
    <w:link w:val="Ttulo1"/>
    <w:uiPriority w:val="9"/>
    <w:rsid w:val="002A0179"/>
    <w:rPr>
      <w:rFonts w:ascii="Arial" w:eastAsiaTheme="majorEastAsia" w:hAnsi="Arial" w:cstheme="majorBidi"/>
      <w:b/>
      <w:bCs/>
      <w:sz w:val="28"/>
      <w:szCs w:val="28"/>
    </w:rPr>
  </w:style>
  <w:style w:type="character" w:customStyle="1" w:styleId="Ttulo2Char">
    <w:name w:val="Título 2 Char"/>
    <w:basedOn w:val="Fontepargpadro"/>
    <w:link w:val="Ttulo2"/>
    <w:uiPriority w:val="9"/>
    <w:rsid w:val="002A0179"/>
    <w:rPr>
      <w:rFonts w:ascii="Arial" w:eastAsiaTheme="majorEastAsia" w:hAnsi="Arial" w:cstheme="majorBidi"/>
      <w:b/>
      <w:bCs/>
      <w:i/>
      <w:sz w:val="24"/>
      <w:szCs w:val="26"/>
    </w:rPr>
  </w:style>
  <w:style w:type="character" w:customStyle="1" w:styleId="Ttulo3Char">
    <w:name w:val="Título 3 Char"/>
    <w:basedOn w:val="Fontepargpadro"/>
    <w:link w:val="Ttulo3"/>
    <w:uiPriority w:val="9"/>
    <w:rsid w:val="002A0179"/>
    <w:rPr>
      <w:rFonts w:ascii="Arial" w:eastAsiaTheme="majorEastAsia" w:hAnsi="Arial" w:cstheme="majorBidi"/>
      <w:b/>
      <w:bCs/>
      <w:i/>
    </w:rPr>
  </w:style>
  <w:style w:type="paragraph" w:styleId="CabealhodoSumrio">
    <w:name w:val="TOC Heading"/>
    <w:basedOn w:val="Ttulo1"/>
    <w:next w:val="Normal"/>
    <w:uiPriority w:val="39"/>
    <w:unhideWhenUsed/>
    <w:qFormat/>
    <w:rsid w:val="009D43F7"/>
    <w:pPr>
      <w:outlineLvl w:val="9"/>
    </w:pPr>
    <w:rPr>
      <w:rFonts w:asciiTheme="majorHAnsi" w:hAnsiTheme="majorHAnsi"/>
      <w:color w:val="365F91" w:themeColor="accent1" w:themeShade="BF"/>
      <w:lang w:eastAsia="pt-BR"/>
    </w:rPr>
  </w:style>
  <w:style w:type="paragraph" w:styleId="Sumrio1">
    <w:name w:val="toc 1"/>
    <w:basedOn w:val="Normal"/>
    <w:next w:val="Normal"/>
    <w:autoRedefine/>
    <w:uiPriority w:val="39"/>
    <w:unhideWhenUsed/>
    <w:rsid w:val="009D43F7"/>
    <w:pPr>
      <w:spacing w:after="100"/>
    </w:pPr>
  </w:style>
  <w:style w:type="paragraph" w:styleId="Sumrio2">
    <w:name w:val="toc 2"/>
    <w:basedOn w:val="Normal"/>
    <w:next w:val="Normal"/>
    <w:autoRedefine/>
    <w:uiPriority w:val="39"/>
    <w:unhideWhenUsed/>
    <w:rsid w:val="009D43F7"/>
    <w:pPr>
      <w:spacing w:after="100"/>
      <w:ind w:left="220"/>
    </w:pPr>
  </w:style>
  <w:style w:type="paragraph" w:styleId="Sumrio3">
    <w:name w:val="toc 3"/>
    <w:basedOn w:val="Normal"/>
    <w:next w:val="Normal"/>
    <w:autoRedefine/>
    <w:uiPriority w:val="39"/>
    <w:unhideWhenUsed/>
    <w:rsid w:val="009D43F7"/>
    <w:pPr>
      <w:spacing w:after="100"/>
      <w:ind w:left="440"/>
    </w:pPr>
  </w:style>
  <w:style w:type="character" w:styleId="Hyperlink">
    <w:name w:val="Hyperlink"/>
    <w:basedOn w:val="Fontepargpadro"/>
    <w:uiPriority w:val="99"/>
    <w:unhideWhenUsed/>
    <w:rsid w:val="009D43F7"/>
    <w:rPr>
      <w:color w:val="0000FF" w:themeColor="hyperlink"/>
      <w:u w:val="single"/>
    </w:rPr>
  </w:style>
  <w:style w:type="paragraph" w:styleId="NormalWeb">
    <w:name w:val="Normal (Web)"/>
    <w:basedOn w:val="Normal"/>
    <w:uiPriority w:val="99"/>
    <w:unhideWhenUsed/>
    <w:rsid w:val="00CB63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394"/>
    <w:rPr>
      <w:b/>
      <w:bCs/>
    </w:rPr>
  </w:style>
  <w:style w:type="character" w:customStyle="1" w:styleId="apple-converted-space">
    <w:name w:val="apple-converted-space"/>
    <w:basedOn w:val="Fontepargpadro"/>
    <w:rsid w:val="00CB6394"/>
  </w:style>
  <w:style w:type="paragraph" w:styleId="PargrafodaLista">
    <w:name w:val="List Paragraph"/>
    <w:basedOn w:val="Normal"/>
    <w:uiPriority w:val="34"/>
    <w:qFormat/>
    <w:rsid w:val="00974D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A0179"/>
    <w:pPr>
      <w:keepNext/>
      <w:keepLines/>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har"/>
    <w:uiPriority w:val="9"/>
    <w:unhideWhenUsed/>
    <w:qFormat/>
    <w:rsid w:val="002A0179"/>
    <w:pPr>
      <w:keepNext/>
      <w:keepLines/>
      <w:spacing w:before="200" w:after="0"/>
      <w:outlineLvl w:val="1"/>
    </w:pPr>
    <w:rPr>
      <w:rFonts w:ascii="Arial" w:eastAsiaTheme="majorEastAsia" w:hAnsi="Arial" w:cstheme="majorBidi"/>
      <w:b/>
      <w:bCs/>
      <w:i/>
      <w:sz w:val="24"/>
      <w:szCs w:val="26"/>
    </w:rPr>
  </w:style>
  <w:style w:type="paragraph" w:styleId="Ttulo3">
    <w:name w:val="heading 3"/>
    <w:basedOn w:val="Normal"/>
    <w:next w:val="Normal"/>
    <w:link w:val="Ttulo3Char"/>
    <w:uiPriority w:val="9"/>
    <w:unhideWhenUsed/>
    <w:qFormat/>
    <w:rsid w:val="002A0179"/>
    <w:pPr>
      <w:keepNext/>
      <w:keepLines/>
      <w:spacing w:before="120" w:after="120"/>
      <w:ind w:left="708"/>
      <w:outlineLvl w:val="2"/>
    </w:pPr>
    <w:rPr>
      <w:rFonts w:ascii="Arial" w:eastAsiaTheme="majorEastAsia" w:hAnsi="Arial" w:cstheme="majorBidi"/>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47C1F"/>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5D5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9652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5279"/>
  </w:style>
  <w:style w:type="paragraph" w:styleId="Rodap">
    <w:name w:val="footer"/>
    <w:basedOn w:val="Normal"/>
    <w:link w:val="RodapChar"/>
    <w:uiPriority w:val="99"/>
    <w:unhideWhenUsed/>
    <w:rsid w:val="00965279"/>
    <w:pPr>
      <w:tabs>
        <w:tab w:val="center" w:pos="4252"/>
        <w:tab w:val="right" w:pos="8504"/>
      </w:tabs>
      <w:spacing w:after="0" w:line="240" w:lineRule="auto"/>
    </w:pPr>
  </w:style>
  <w:style w:type="character" w:customStyle="1" w:styleId="RodapChar">
    <w:name w:val="Rodapé Char"/>
    <w:basedOn w:val="Fontepargpadro"/>
    <w:link w:val="Rodap"/>
    <w:uiPriority w:val="99"/>
    <w:rsid w:val="00965279"/>
  </w:style>
  <w:style w:type="paragraph" w:styleId="Textodebalo">
    <w:name w:val="Balloon Text"/>
    <w:basedOn w:val="Normal"/>
    <w:link w:val="TextodebaloChar"/>
    <w:uiPriority w:val="99"/>
    <w:semiHidden/>
    <w:unhideWhenUsed/>
    <w:rsid w:val="009652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5279"/>
    <w:rPr>
      <w:rFonts w:ascii="Tahoma" w:hAnsi="Tahoma" w:cs="Tahoma"/>
      <w:sz w:val="16"/>
      <w:szCs w:val="16"/>
    </w:rPr>
  </w:style>
  <w:style w:type="character" w:customStyle="1" w:styleId="Ttulo1Char">
    <w:name w:val="Título 1 Char"/>
    <w:basedOn w:val="Fontepargpadro"/>
    <w:link w:val="Ttulo1"/>
    <w:uiPriority w:val="9"/>
    <w:rsid w:val="002A0179"/>
    <w:rPr>
      <w:rFonts w:ascii="Arial" w:eastAsiaTheme="majorEastAsia" w:hAnsi="Arial" w:cstheme="majorBidi"/>
      <w:b/>
      <w:bCs/>
      <w:sz w:val="28"/>
      <w:szCs w:val="28"/>
    </w:rPr>
  </w:style>
  <w:style w:type="character" w:customStyle="1" w:styleId="Ttulo2Char">
    <w:name w:val="Título 2 Char"/>
    <w:basedOn w:val="Fontepargpadro"/>
    <w:link w:val="Ttulo2"/>
    <w:uiPriority w:val="9"/>
    <w:rsid w:val="002A0179"/>
    <w:rPr>
      <w:rFonts w:ascii="Arial" w:eastAsiaTheme="majorEastAsia" w:hAnsi="Arial" w:cstheme="majorBidi"/>
      <w:b/>
      <w:bCs/>
      <w:i/>
      <w:sz w:val="24"/>
      <w:szCs w:val="26"/>
    </w:rPr>
  </w:style>
  <w:style w:type="character" w:customStyle="1" w:styleId="Ttulo3Char">
    <w:name w:val="Título 3 Char"/>
    <w:basedOn w:val="Fontepargpadro"/>
    <w:link w:val="Ttulo3"/>
    <w:uiPriority w:val="9"/>
    <w:rsid w:val="002A0179"/>
    <w:rPr>
      <w:rFonts w:ascii="Arial" w:eastAsiaTheme="majorEastAsia" w:hAnsi="Arial" w:cstheme="majorBidi"/>
      <w:b/>
      <w:bCs/>
      <w:i/>
    </w:rPr>
  </w:style>
  <w:style w:type="paragraph" w:styleId="CabealhodoSumrio">
    <w:name w:val="TOC Heading"/>
    <w:basedOn w:val="Ttulo1"/>
    <w:next w:val="Normal"/>
    <w:uiPriority w:val="39"/>
    <w:unhideWhenUsed/>
    <w:qFormat/>
    <w:rsid w:val="009D43F7"/>
    <w:pPr>
      <w:outlineLvl w:val="9"/>
    </w:pPr>
    <w:rPr>
      <w:rFonts w:asciiTheme="majorHAnsi" w:hAnsiTheme="majorHAnsi"/>
      <w:color w:val="365F91" w:themeColor="accent1" w:themeShade="BF"/>
      <w:lang w:eastAsia="pt-BR"/>
    </w:rPr>
  </w:style>
  <w:style w:type="paragraph" w:styleId="Sumrio1">
    <w:name w:val="toc 1"/>
    <w:basedOn w:val="Normal"/>
    <w:next w:val="Normal"/>
    <w:autoRedefine/>
    <w:uiPriority w:val="39"/>
    <w:unhideWhenUsed/>
    <w:rsid w:val="009D43F7"/>
    <w:pPr>
      <w:spacing w:after="100"/>
    </w:pPr>
  </w:style>
  <w:style w:type="paragraph" w:styleId="Sumrio2">
    <w:name w:val="toc 2"/>
    <w:basedOn w:val="Normal"/>
    <w:next w:val="Normal"/>
    <w:autoRedefine/>
    <w:uiPriority w:val="39"/>
    <w:unhideWhenUsed/>
    <w:rsid w:val="009D43F7"/>
    <w:pPr>
      <w:spacing w:after="100"/>
      <w:ind w:left="220"/>
    </w:pPr>
  </w:style>
  <w:style w:type="paragraph" w:styleId="Sumrio3">
    <w:name w:val="toc 3"/>
    <w:basedOn w:val="Normal"/>
    <w:next w:val="Normal"/>
    <w:autoRedefine/>
    <w:uiPriority w:val="39"/>
    <w:unhideWhenUsed/>
    <w:rsid w:val="009D43F7"/>
    <w:pPr>
      <w:spacing w:after="100"/>
      <w:ind w:left="440"/>
    </w:pPr>
  </w:style>
  <w:style w:type="character" w:styleId="Hyperlink">
    <w:name w:val="Hyperlink"/>
    <w:basedOn w:val="Fontepargpadro"/>
    <w:uiPriority w:val="99"/>
    <w:unhideWhenUsed/>
    <w:rsid w:val="009D43F7"/>
    <w:rPr>
      <w:color w:val="0000FF" w:themeColor="hyperlink"/>
      <w:u w:val="single"/>
    </w:rPr>
  </w:style>
  <w:style w:type="paragraph" w:styleId="NormalWeb">
    <w:name w:val="Normal (Web)"/>
    <w:basedOn w:val="Normal"/>
    <w:uiPriority w:val="99"/>
    <w:unhideWhenUsed/>
    <w:rsid w:val="00CB63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394"/>
    <w:rPr>
      <w:b/>
      <w:bCs/>
    </w:rPr>
  </w:style>
  <w:style w:type="character" w:customStyle="1" w:styleId="apple-converted-space">
    <w:name w:val="apple-converted-space"/>
    <w:basedOn w:val="Fontepargpadro"/>
    <w:rsid w:val="00CB6394"/>
  </w:style>
  <w:style w:type="paragraph" w:styleId="PargrafodaLista">
    <w:name w:val="List Paragraph"/>
    <w:basedOn w:val="Normal"/>
    <w:uiPriority w:val="34"/>
    <w:qFormat/>
    <w:rsid w:val="00974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3478">
      <w:bodyDiv w:val="1"/>
      <w:marLeft w:val="0"/>
      <w:marRight w:val="0"/>
      <w:marTop w:val="0"/>
      <w:marBottom w:val="0"/>
      <w:divBdr>
        <w:top w:val="none" w:sz="0" w:space="0" w:color="auto"/>
        <w:left w:val="none" w:sz="0" w:space="0" w:color="auto"/>
        <w:bottom w:val="none" w:sz="0" w:space="0" w:color="auto"/>
        <w:right w:val="none" w:sz="0" w:space="0" w:color="auto"/>
      </w:divBdr>
    </w:div>
    <w:div w:id="291715889">
      <w:bodyDiv w:val="1"/>
      <w:marLeft w:val="0"/>
      <w:marRight w:val="0"/>
      <w:marTop w:val="0"/>
      <w:marBottom w:val="0"/>
      <w:divBdr>
        <w:top w:val="none" w:sz="0" w:space="0" w:color="auto"/>
        <w:left w:val="none" w:sz="0" w:space="0" w:color="auto"/>
        <w:bottom w:val="none" w:sz="0" w:space="0" w:color="auto"/>
        <w:right w:val="none" w:sz="0" w:space="0" w:color="auto"/>
      </w:divBdr>
    </w:div>
    <w:div w:id="436412734">
      <w:bodyDiv w:val="1"/>
      <w:marLeft w:val="0"/>
      <w:marRight w:val="0"/>
      <w:marTop w:val="0"/>
      <w:marBottom w:val="0"/>
      <w:divBdr>
        <w:top w:val="none" w:sz="0" w:space="0" w:color="auto"/>
        <w:left w:val="none" w:sz="0" w:space="0" w:color="auto"/>
        <w:bottom w:val="none" w:sz="0" w:space="0" w:color="auto"/>
        <w:right w:val="none" w:sz="0" w:space="0" w:color="auto"/>
      </w:divBdr>
    </w:div>
    <w:div w:id="456071943">
      <w:bodyDiv w:val="1"/>
      <w:marLeft w:val="0"/>
      <w:marRight w:val="0"/>
      <w:marTop w:val="0"/>
      <w:marBottom w:val="0"/>
      <w:divBdr>
        <w:top w:val="none" w:sz="0" w:space="0" w:color="auto"/>
        <w:left w:val="none" w:sz="0" w:space="0" w:color="auto"/>
        <w:bottom w:val="none" w:sz="0" w:space="0" w:color="auto"/>
        <w:right w:val="none" w:sz="0" w:space="0" w:color="auto"/>
      </w:divBdr>
    </w:div>
    <w:div w:id="528227931">
      <w:bodyDiv w:val="1"/>
      <w:marLeft w:val="0"/>
      <w:marRight w:val="0"/>
      <w:marTop w:val="0"/>
      <w:marBottom w:val="0"/>
      <w:divBdr>
        <w:top w:val="none" w:sz="0" w:space="0" w:color="auto"/>
        <w:left w:val="none" w:sz="0" w:space="0" w:color="auto"/>
        <w:bottom w:val="none" w:sz="0" w:space="0" w:color="auto"/>
        <w:right w:val="none" w:sz="0" w:space="0" w:color="auto"/>
      </w:divBdr>
    </w:div>
    <w:div w:id="538401420">
      <w:bodyDiv w:val="1"/>
      <w:marLeft w:val="0"/>
      <w:marRight w:val="0"/>
      <w:marTop w:val="0"/>
      <w:marBottom w:val="0"/>
      <w:divBdr>
        <w:top w:val="none" w:sz="0" w:space="0" w:color="auto"/>
        <w:left w:val="none" w:sz="0" w:space="0" w:color="auto"/>
        <w:bottom w:val="none" w:sz="0" w:space="0" w:color="auto"/>
        <w:right w:val="none" w:sz="0" w:space="0" w:color="auto"/>
      </w:divBdr>
    </w:div>
    <w:div w:id="809128326">
      <w:bodyDiv w:val="1"/>
      <w:marLeft w:val="0"/>
      <w:marRight w:val="0"/>
      <w:marTop w:val="0"/>
      <w:marBottom w:val="0"/>
      <w:divBdr>
        <w:top w:val="none" w:sz="0" w:space="0" w:color="auto"/>
        <w:left w:val="none" w:sz="0" w:space="0" w:color="auto"/>
        <w:bottom w:val="none" w:sz="0" w:space="0" w:color="auto"/>
        <w:right w:val="none" w:sz="0" w:space="0" w:color="auto"/>
      </w:divBdr>
    </w:div>
    <w:div w:id="950744302">
      <w:bodyDiv w:val="1"/>
      <w:marLeft w:val="0"/>
      <w:marRight w:val="0"/>
      <w:marTop w:val="0"/>
      <w:marBottom w:val="0"/>
      <w:divBdr>
        <w:top w:val="none" w:sz="0" w:space="0" w:color="auto"/>
        <w:left w:val="none" w:sz="0" w:space="0" w:color="auto"/>
        <w:bottom w:val="none" w:sz="0" w:space="0" w:color="auto"/>
        <w:right w:val="none" w:sz="0" w:space="0" w:color="auto"/>
      </w:divBdr>
    </w:div>
    <w:div w:id="986784076">
      <w:bodyDiv w:val="1"/>
      <w:marLeft w:val="0"/>
      <w:marRight w:val="0"/>
      <w:marTop w:val="0"/>
      <w:marBottom w:val="0"/>
      <w:divBdr>
        <w:top w:val="none" w:sz="0" w:space="0" w:color="auto"/>
        <w:left w:val="none" w:sz="0" w:space="0" w:color="auto"/>
        <w:bottom w:val="none" w:sz="0" w:space="0" w:color="auto"/>
        <w:right w:val="none" w:sz="0" w:space="0" w:color="auto"/>
      </w:divBdr>
    </w:div>
    <w:div w:id="1024671214">
      <w:bodyDiv w:val="1"/>
      <w:marLeft w:val="0"/>
      <w:marRight w:val="0"/>
      <w:marTop w:val="0"/>
      <w:marBottom w:val="0"/>
      <w:divBdr>
        <w:top w:val="none" w:sz="0" w:space="0" w:color="auto"/>
        <w:left w:val="none" w:sz="0" w:space="0" w:color="auto"/>
        <w:bottom w:val="none" w:sz="0" w:space="0" w:color="auto"/>
        <w:right w:val="none" w:sz="0" w:space="0" w:color="auto"/>
      </w:divBdr>
    </w:div>
    <w:div w:id="1043022790">
      <w:bodyDiv w:val="1"/>
      <w:marLeft w:val="0"/>
      <w:marRight w:val="0"/>
      <w:marTop w:val="0"/>
      <w:marBottom w:val="0"/>
      <w:divBdr>
        <w:top w:val="none" w:sz="0" w:space="0" w:color="auto"/>
        <w:left w:val="none" w:sz="0" w:space="0" w:color="auto"/>
        <w:bottom w:val="none" w:sz="0" w:space="0" w:color="auto"/>
        <w:right w:val="none" w:sz="0" w:space="0" w:color="auto"/>
      </w:divBdr>
    </w:div>
    <w:div w:id="1492065522">
      <w:bodyDiv w:val="1"/>
      <w:marLeft w:val="0"/>
      <w:marRight w:val="0"/>
      <w:marTop w:val="0"/>
      <w:marBottom w:val="0"/>
      <w:divBdr>
        <w:top w:val="none" w:sz="0" w:space="0" w:color="auto"/>
        <w:left w:val="none" w:sz="0" w:space="0" w:color="auto"/>
        <w:bottom w:val="none" w:sz="0" w:space="0" w:color="auto"/>
        <w:right w:val="none" w:sz="0" w:space="0" w:color="auto"/>
      </w:divBdr>
    </w:div>
    <w:div w:id="1585020854">
      <w:bodyDiv w:val="1"/>
      <w:marLeft w:val="0"/>
      <w:marRight w:val="0"/>
      <w:marTop w:val="0"/>
      <w:marBottom w:val="0"/>
      <w:divBdr>
        <w:top w:val="none" w:sz="0" w:space="0" w:color="auto"/>
        <w:left w:val="none" w:sz="0" w:space="0" w:color="auto"/>
        <w:bottom w:val="none" w:sz="0" w:space="0" w:color="auto"/>
        <w:right w:val="none" w:sz="0" w:space="0" w:color="auto"/>
      </w:divBdr>
    </w:div>
    <w:div w:id="1710838499">
      <w:bodyDiv w:val="1"/>
      <w:marLeft w:val="0"/>
      <w:marRight w:val="0"/>
      <w:marTop w:val="0"/>
      <w:marBottom w:val="0"/>
      <w:divBdr>
        <w:top w:val="none" w:sz="0" w:space="0" w:color="auto"/>
        <w:left w:val="none" w:sz="0" w:space="0" w:color="auto"/>
        <w:bottom w:val="none" w:sz="0" w:space="0" w:color="auto"/>
        <w:right w:val="none" w:sz="0" w:space="0" w:color="auto"/>
      </w:divBdr>
      <w:divsChild>
        <w:div w:id="514224082">
          <w:marLeft w:val="0"/>
          <w:marRight w:val="0"/>
          <w:marTop w:val="0"/>
          <w:marBottom w:val="0"/>
          <w:divBdr>
            <w:top w:val="none" w:sz="0" w:space="0" w:color="auto"/>
            <w:left w:val="none" w:sz="0" w:space="0" w:color="auto"/>
            <w:bottom w:val="none" w:sz="0" w:space="0" w:color="auto"/>
            <w:right w:val="none" w:sz="0" w:space="0" w:color="auto"/>
          </w:divBdr>
        </w:div>
        <w:div w:id="1707023487">
          <w:marLeft w:val="0"/>
          <w:marRight w:val="0"/>
          <w:marTop w:val="0"/>
          <w:marBottom w:val="0"/>
          <w:divBdr>
            <w:top w:val="none" w:sz="0" w:space="0" w:color="auto"/>
            <w:left w:val="none" w:sz="0" w:space="0" w:color="auto"/>
            <w:bottom w:val="none" w:sz="0" w:space="0" w:color="auto"/>
            <w:right w:val="none" w:sz="0" w:space="0" w:color="auto"/>
          </w:divBdr>
        </w:div>
        <w:div w:id="931166817">
          <w:marLeft w:val="0"/>
          <w:marRight w:val="0"/>
          <w:marTop w:val="0"/>
          <w:marBottom w:val="0"/>
          <w:divBdr>
            <w:top w:val="none" w:sz="0" w:space="0" w:color="auto"/>
            <w:left w:val="none" w:sz="0" w:space="0" w:color="auto"/>
            <w:bottom w:val="none" w:sz="0" w:space="0" w:color="auto"/>
            <w:right w:val="none" w:sz="0" w:space="0" w:color="auto"/>
          </w:divBdr>
        </w:div>
        <w:div w:id="320812223">
          <w:marLeft w:val="0"/>
          <w:marRight w:val="0"/>
          <w:marTop w:val="0"/>
          <w:marBottom w:val="0"/>
          <w:divBdr>
            <w:top w:val="none" w:sz="0" w:space="0" w:color="auto"/>
            <w:left w:val="none" w:sz="0" w:space="0" w:color="auto"/>
            <w:bottom w:val="none" w:sz="0" w:space="0" w:color="auto"/>
            <w:right w:val="none" w:sz="0" w:space="0" w:color="auto"/>
          </w:divBdr>
        </w:div>
        <w:div w:id="711459143">
          <w:marLeft w:val="0"/>
          <w:marRight w:val="0"/>
          <w:marTop w:val="0"/>
          <w:marBottom w:val="0"/>
          <w:divBdr>
            <w:top w:val="none" w:sz="0" w:space="0" w:color="auto"/>
            <w:left w:val="none" w:sz="0" w:space="0" w:color="auto"/>
            <w:bottom w:val="none" w:sz="0" w:space="0" w:color="auto"/>
            <w:right w:val="none" w:sz="0" w:space="0" w:color="auto"/>
          </w:divBdr>
        </w:div>
        <w:div w:id="2060082526">
          <w:marLeft w:val="0"/>
          <w:marRight w:val="0"/>
          <w:marTop w:val="0"/>
          <w:marBottom w:val="0"/>
          <w:divBdr>
            <w:top w:val="none" w:sz="0" w:space="0" w:color="auto"/>
            <w:left w:val="none" w:sz="0" w:space="0" w:color="auto"/>
            <w:bottom w:val="none" w:sz="0" w:space="0" w:color="auto"/>
            <w:right w:val="none" w:sz="0" w:space="0" w:color="auto"/>
          </w:divBdr>
        </w:div>
        <w:div w:id="178475209">
          <w:marLeft w:val="0"/>
          <w:marRight w:val="0"/>
          <w:marTop w:val="0"/>
          <w:marBottom w:val="0"/>
          <w:divBdr>
            <w:top w:val="none" w:sz="0" w:space="0" w:color="auto"/>
            <w:left w:val="none" w:sz="0" w:space="0" w:color="auto"/>
            <w:bottom w:val="none" w:sz="0" w:space="0" w:color="auto"/>
            <w:right w:val="none" w:sz="0" w:space="0" w:color="auto"/>
          </w:divBdr>
        </w:div>
        <w:div w:id="1012024980">
          <w:marLeft w:val="0"/>
          <w:marRight w:val="0"/>
          <w:marTop w:val="0"/>
          <w:marBottom w:val="0"/>
          <w:divBdr>
            <w:top w:val="none" w:sz="0" w:space="0" w:color="auto"/>
            <w:left w:val="none" w:sz="0" w:space="0" w:color="auto"/>
            <w:bottom w:val="none" w:sz="0" w:space="0" w:color="auto"/>
            <w:right w:val="none" w:sz="0" w:space="0" w:color="auto"/>
          </w:divBdr>
        </w:div>
        <w:div w:id="686911119">
          <w:marLeft w:val="0"/>
          <w:marRight w:val="0"/>
          <w:marTop w:val="0"/>
          <w:marBottom w:val="0"/>
          <w:divBdr>
            <w:top w:val="none" w:sz="0" w:space="0" w:color="auto"/>
            <w:left w:val="none" w:sz="0" w:space="0" w:color="auto"/>
            <w:bottom w:val="none" w:sz="0" w:space="0" w:color="auto"/>
            <w:right w:val="none" w:sz="0" w:space="0" w:color="auto"/>
          </w:divBdr>
        </w:div>
        <w:div w:id="324667354">
          <w:marLeft w:val="0"/>
          <w:marRight w:val="0"/>
          <w:marTop w:val="0"/>
          <w:marBottom w:val="0"/>
          <w:divBdr>
            <w:top w:val="none" w:sz="0" w:space="0" w:color="auto"/>
            <w:left w:val="none" w:sz="0" w:space="0" w:color="auto"/>
            <w:bottom w:val="none" w:sz="0" w:space="0" w:color="auto"/>
            <w:right w:val="none" w:sz="0" w:space="0" w:color="auto"/>
          </w:divBdr>
        </w:div>
        <w:div w:id="1213692772">
          <w:marLeft w:val="0"/>
          <w:marRight w:val="0"/>
          <w:marTop w:val="0"/>
          <w:marBottom w:val="0"/>
          <w:divBdr>
            <w:top w:val="none" w:sz="0" w:space="0" w:color="auto"/>
            <w:left w:val="none" w:sz="0" w:space="0" w:color="auto"/>
            <w:bottom w:val="none" w:sz="0" w:space="0" w:color="auto"/>
            <w:right w:val="none" w:sz="0" w:space="0" w:color="auto"/>
          </w:divBdr>
        </w:div>
        <w:div w:id="1762798567">
          <w:marLeft w:val="0"/>
          <w:marRight w:val="0"/>
          <w:marTop w:val="0"/>
          <w:marBottom w:val="0"/>
          <w:divBdr>
            <w:top w:val="none" w:sz="0" w:space="0" w:color="auto"/>
            <w:left w:val="none" w:sz="0" w:space="0" w:color="auto"/>
            <w:bottom w:val="none" w:sz="0" w:space="0" w:color="auto"/>
            <w:right w:val="none" w:sz="0" w:space="0" w:color="auto"/>
          </w:divBdr>
        </w:div>
        <w:div w:id="1054309687">
          <w:marLeft w:val="0"/>
          <w:marRight w:val="0"/>
          <w:marTop w:val="0"/>
          <w:marBottom w:val="0"/>
          <w:divBdr>
            <w:top w:val="none" w:sz="0" w:space="0" w:color="auto"/>
            <w:left w:val="none" w:sz="0" w:space="0" w:color="auto"/>
            <w:bottom w:val="none" w:sz="0" w:space="0" w:color="auto"/>
            <w:right w:val="none" w:sz="0" w:space="0" w:color="auto"/>
          </w:divBdr>
        </w:div>
        <w:div w:id="1714884649">
          <w:marLeft w:val="0"/>
          <w:marRight w:val="0"/>
          <w:marTop w:val="0"/>
          <w:marBottom w:val="0"/>
          <w:divBdr>
            <w:top w:val="none" w:sz="0" w:space="0" w:color="auto"/>
            <w:left w:val="none" w:sz="0" w:space="0" w:color="auto"/>
            <w:bottom w:val="none" w:sz="0" w:space="0" w:color="auto"/>
            <w:right w:val="none" w:sz="0" w:space="0" w:color="auto"/>
          </w:divBdr>
        </w:div>
        <w:div w:id="177083518">
          <w:marLeft w:val="0"/>
          <w:marRight w:val="0"/>
          <w:marTop w:val="0"/>
          <w:marBottom w:val="0"/>
          <w:divBdr>
            <w:top w:val="none" w:sz="0" w:space="0" w:color="auto"/>
            <w:left w:val="none" w:sz="0" w:space="0" w:color="auto"/>
            <w:bottom w:val="none" w:sz="0" w:space="0" w:color="auto"/>
            <w:right w:val="none" w:sz="0" w:space="0" w:color="auto"/>
          </w:divBdr>
          <w:divsChild>
            <w:div w:id="1927688930">
              <w:marLeft w:val="0"/>
              <w:marRight w:val="0"/>
              <w:marTop w:val="0"/>
              <w:marBottom w:val="0"/>
              <w:divBdr>
                <w:top w:val="none" w:sz="0" w:space="0" w:color="auto"/>
                <w:left w:val="none" w:sz="0" w:space="0" w:color="auto"/>
                <w:bottom w:val="none" w:sz="0" w:space="0" w:color="auto"/>
                <w:right w:val="none" w:sz="0" w:space="0" w:color="auto"/>
              </w:divBdr>
            </w:div>
            <w:div w:id="459150261">
              <w:marLeft w:val="0"/>
              <w:marRight w:val="0"/>
              <w:marTop w:val="0"/>
              <w:marBottom w:val="0"/>
              <w:divBdr>
                <w:top w:val="none" w:sz="0" w:space="0" w:color="auto"/>
                <w:left w:val="none" w:sz="0" w:space="0" w:color="auto"/>
                <w:bottom w:val="none" w:sz="0" w:space="0" w:color="auto"/>
                <w:right w:val="none" w:sz="0" w:space="0" w:color="auto"/>
              </w:divBdr>
            </w:div>
          </w:divsChild>
        </w:div>
        <w:div w:id="780996314">
          <w:marLeft w:val="0"/>
          <w:marRight w:val="0"/>
          <w:marTop w:val="0"/>
          <w:marBottom w:val="0"/>
          <w:divBdr>
            <w:top w:val="none" w:sz="0" w:space="0" w:color="auto"/>
            <w:left w:val="none" w:sz="0" w:space="0" w:color="auto"/>
            <w:bottom w:val="none" w:sz="0" w:space="0" w:color="auto"/>
            <w:right w:val="none" w:sz="0" w:space="0" w:color="auto"/>
          </w:divBdr>
        </w:div>
        <w:div w:id="1408073455">
          <w:marLeft w:val="0"/>
          <w:marRight w:val="0"/>
          <w:marTop w:val="0"/>
          <w:marBottom w:val="0"/>
          <w:divBdr>
            <w:top w:val="none" w:sz="0" w:space="0" w:color="auto"/>
            <w:left w:val="none" w:sz="0" w:space="0" w:color="auto"/>
            <w:bottom w:val="none" w:sz="0" w:space="0" w:color="auto"/>
            <w:right w:val="none" w:sz="0" w:space="0" w:color="auto"/>
          </w:divBdr>
        </w:div>
        <w:div w:id="1112239449">
          <w:marLeft w:val="0"/>
          <w:marRight w:val="0"/>
          <w:marTop w:val="0"/>
          <w:marBottom w:val="0"/>
          <w:divBdr>
            <w:top w:val="none" w:sz="0" w:space="0" w:color="auto"/>
            <w:left w:val="none" w:sz="0" w:space="0" w:color="auto"/>
            <w:bottom w:val="none" w:sz="0" w:space="0" w:color="auto"/>
            <w:right w:val="none" w:sz="0" w:space="0" w:color="auto"/>
          </w:divBdr>
        </w:div>
        <w:div w:id="681129587">
          <w:marLeft w:val="0"/>
          <w:marRight w:val="0"/>
          <w:marTop w:val="0"/>
          <w:marBottom w:val="0"/>
          <w:divBdr>
            <w:top w:val="none" w:sz="0" w:space="0" w:color="auto"/>
            <w:left w:val="none" w:sz="0" w:space="0" w:color="auto"/>
            <w:bottom w:val="none" w:sz="0" w:space="0" w:color="auto"/>
            <w:right w:val="none" w:sz="0" w:space="0" w:color="auto"/>
          </w:divBdr>
        </w:div>
        <w:div w:id="2096827534">
          <w:marLeft w:val="0"/>
          <w:marRight w:val="0"/>
          <w:marTop w:val="0"/>
          <w:marBottom w:val="0"/>
          <w:divBdr>
            <w:top w:val="none" w:sz="0" w:space="0" w:color="auto"/>
            <w:left w:val="none" w:sz="0" w:space="0" w:color="auto"/>
            <w:bottom w:val="none" w:sz="0" w:space="0" w:color="auto"/>
            <w:right w:val="none" w:sz="0" w:space="0" w:color="auto"/>
          </w:divBdr>
        </w:div>
        <w:div w:id="942684822">
          <w:marLeft w:val="0"/>
          <w:marRight w:val="0"/>
          <w:marTop w:val="0"/>
          <w:marBottom w:val="0"/>
          <w:divBdr>
            <w:top w:val="none" w:sz="0" w:space="0" w:color="auto"/>
            <w:left w:val="none" w:sz="0" w:space="0" w:color="auto"/>
            <w:bottom w:val="none" w:sz="0" w:space="0" w:color="auto"/>
            <w:right w:val="none" w:sz="0" w:space="0" w:color="auto"/>
          </w:divBdr>
        </w:div>
        <w:div w:id="333262941">
          <w:marLeft w:val="0"/>
          <w:marRight w:val="0"/>
          <w:marTop w:val="0"/>
          <w:marBottom w:val="0"/>
          <w:divBdr>
            <w:top w:val="none" w:sz="0" w:space="0" w:color="auto"/>
            <w:left w:val="none" w:sz="0" w:space="0" w:color="auto"/>
            <w:bottom w:val="none" w:sz="0" w:space="0" w:color="auto"/>
            <w:right w:val="none" w:sz="0" w:space="0" w:color="auto"/>
          </w:divBdr>
        </w:div>
      </w:divsChild>
    </w:div>
    <w:div w:id="185935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7F07-7CE4-4283-AF0F-BEE2B89B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8</Pages>
  <Words>1897</Words>
  <Characters>10248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dc:creator>
  <cp:lastModifiedBy>andreia</cp:lastModifiedBy>
  <cp:revision>101</cp:revision>
  <cp:lastPrinted>2016-02-18T18:35:00Z</cp:lastPrinted>
  <dcterms:created xsi:type="dcterms:W3CDTF">2014-10-13T12:17:00Z</dcterms:created>
  <dcterms:modified xsi:type="dcterms:W3CDTF">2016-02-18T18:40:00Z</dcterms:modified>
</cp:coreProperties>
</file>