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4A7D34" w:rsidRDefault="00034B4B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 INEXIGIBILIDADE</w:t>
      </w:r>
      <w:r w:rsidR="00893DA9">
        <w:rPr>
          <w:rFonts w:ascii="Arial" w:hAnsi="Arial" w:cs="Arial"/>
          <w:b/>
          <w:sz w:val="24"/>
          <w:szCs w:val="20"/>
          <w:u w:val="single"/>
        </w:rPr>
        <w:t xml:space="preserve">- </w:t>
      </w:r>
      <w:r w:rsidR="008B5E39">
        <w:rPr>
          <w:rFonts w:ascii="Arial" w:hAnsi="Arial" w:cs="Arial"/>
          <w:b/>
          <w:sz w:val="24"/>
          <w:szCs w:val="20"/>
          <w:u w:val="single"/>
        </w:rPr>
        <w:t>CONSULTORIA E ASSESSORIA</w:t>
      </w:r>
      <w:r w:rsidR="004A7D34">
        <w:rPr>
          <w:rFonts w:ascii="Arial" w:hAnsi="Arial" w:cs="Arial"/>
          <w:b/>
          <w:sz w:val="24"/>
          <w:szCs w:val="20"/>
          <w:u w:val="single"/>
        </w:rPr>
        <w:t xml:space="preserve"> TÉCNICA E </w:t>
      </w:r>
      <w:r w:rsidR="004A7D34" w:rsidRPr="00E27489">
        <w:rPr>
          <w:rFonts w:ascii="Arial" w:hAnsi="Arial" w:cs="Arial"/>
          <w:b/>
          <w:sz w:val="24"/>
          <w:szCs w:val="20"/>
          <w:u w:val="single"/>
        </w:rPr>
        <w:t>AUDITORIAS FINA</w:t>
      </w:r>
      <w:r w:rsidR="00E27489">
        <w:rPr>
          <w:rFonts w:ascii="Arial" w:hAnsi="Arial" w:cs="Arial"/>
          <w:b/>
          <w:sz w:val="24"/>
          <w:szCs w:val="20"/>
          <w:u w:val="single"/>
        </w:rPr>
        <w:t>N</w:t>
      </w:r>
      <w:r w:rsidR="004A7D34" w:rsidRPr="00E27489">
        <w:rPr>
          <w:rFonts w:ascii="Arial" w:hAnsi="Arial" w:cs="Arial"/>
          <w:b/>
          <w:sz w:val="24"/>
          <w:szCs w:val="20"/>
          <w:u w:val="single"/>
        </w:rPr>
        <w:t>CEIRAS E TRIBUTÁRIAS</w:t>
      </w:r>
    </w:p>
    <w:p w:rsidR="004A7D34" w:rsidRDefault="004A7D34" w:rsidP="004A7D34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</w:rPr>
      </w:pPr>
    </w:p>
    <w:p w:rsidR="004A7D34" w:rsidRDefault="004A7D34" w:rsidP="004A7D34">
      <w:pPr>
        <w:spacing w:after="0" w:line="360" w:lineRule="auto"/>
        <w:jc w:val="center"/>
        <w:rPr>
          <w:rFonts w:ascii="Arial" w:hAnsi="Arial" w:cs="Arial"/>
          <w:b/>
          <w:i/>
          <w:color w:val="00B0F0"/>
          <w:sz w:val="24"/>
          <w:szCs w:val="20"/>
        </w:rPr>
      </w:pPr>
      <w:r>
        <w:rPr>
          <w:rFonts w:ascii="Arial" w:hAnsi="Arial" w:cs="Arial"/>
          <w:b/>
          <w:i/>
          <w:color w:val="00B0F0"/>
          <w:sz w:val="24"/>
          <w:szCs w:val="20"/>
        </w:rPr>
        <w:t>Lei nº 14.133/2021</w:t>
      </w:r>
    </w:p>
    <w:p w:rsidR="004A7D34" w:rsidRPr="004A7D34" w:rsidRDefault="004A7D34" w:rsidP="004A7D34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</w:rPr>
      </w:pPr>
      <w:r w:rsidRPr="004A7D34">
        <w:rPr>
          <w:rFonts w:ascii="Arial" w:hAnsi="Arial" w:cs="Arial"/>
          <w:b/>
          <w:i/>
          <w:color w:val="00B0F0"/>
          <w:sz w:val="24"/>
          <w:szCs w:val="20"/>
        </w:rPr>
        <w:t xml:space="preserve">Art. 74. É inexigível a licitação </w:t>
      </w:r>
      <w:r w:rsidRPr="004A7D34">
        <w:rPr>
          <w:rFonts w:ascii="Arial" w:hAnsi="Arial" w:cs="Arial"/>
          <w:b/>
          <w:i/>
          <w:color w:val="00B0F0"/>
          <w:sz w:val="24"/>
          <w:szCs w:val="20"/>
          <w:u w:val="single"/>
        </w:rPr>
        <w:t>quando inviável a competição</w:t>
      </w:r>
      <w:r w:rsidRPr="004A7D34">
        <w:rPr>
          <w:rFonts w:ascii="Arial" w:hAnsi="Arial" w:cs="Arial"/>
          <w:b/>
          <w:i/>
          <w:color w:val="00B0F0"/>
          <w:sz w:val="24"/>
          <w:szCs w:val="20"/>
        </w:rPr>
        <w:t>, em especial nos casos de:</w:t>
      </w:r>
    </w:p>
    <w:p w:rsidR="004A7D34" w:rsidRPr="004A7D34" w:rsidRDefault="004A7D34" w:rsidP="004A7D34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</w:rPr>
      </w:pPr>
      <w:bookmarkStart w:id="0" w:name="art74i"/>
      <w:bookmarkStart w:id="1" w:name="art74iii"/>
      <w:bookmarkEnd w:id="0"/>
      <w:bookmarkEnd w:id="1"/>
      <w:r w:rsidRPr="004A7D34">
        <w:rPr>
          <w:rFonts w:ascii="Arial" w:hAnsi="Arial" w:cs="Arial"/>
          <w:b/>
          <w:i/>
          <w:color w:val="00B0F0"/>
          <w:sz w:val="24"/>
          <w:szCs w:val="20"/>
        </w:rPr>
        <w:t xml:space="preserve">III - contratação dos seguintes </w:t>
      </w:r>
      <w:r w:rsidRPr="003F3678">
        <w:rPr>
          <w:rFonts w:ascii="Arial" w:hAnsi="Arial" w:cs="Arial"/>
          <w:b/>
          <w:i/>
          <w:color w:val="00B0F0"/>
          <w:sz w:val="24"/>
          <w:szCs w:val="20"/>
          <w:u w:val="single"/>
        </w:rPr>
        <w:t>serviços técnicos especializados de natureza predominantemente intelectual com profissionais ou empresas de notória especialização</w:t>
      </w:r>
      <w:r w:rsidRPr="004A7D34">
        <w:rPr>
          <w:rFonts w:ascii="Arial" w:hAnsi="Arial" w:cs="Arial"/>
          <w:b/>
          <w:i/>
          <w:color w:val="00B0F0"/>
          <w:sz w:val="24"/>
          <w:szCs w:val="20"/>
        </w:rPr>
        <w:t>, vedada a inexigibilidade para serviços de publicidade e divulgação:</w:t>
      </w:r>
    </w:p>
    <w:p w:rsidR="004A7D34" w:rsidRPr="003F3678" w:rsidRDefault="004A7D34" w:rsidP="004A7D34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bookmarkStart w:id="2" w:name="art74iiia"/>
      <w:bookmarkStart w:id="3" w:name="art74iiic"/>
      <w:bookmarkEnd w:id="2"/>
      <w:bookmarkEnd w:id="3"/>
      <w:r w:rsidRPr="004A7D34">
        <w:rPr>
          <w:rFonts w:ascii="Arial" w:hAnsi="Arial" w:cs="Arial"/>
          <w:b/>
          <w:i/>
          <w:color w:val="00B0F0"/>
          <w:sz w:val="24"/>
          <w:szCs w:val="20"/>
        </w:rPr>
        <w:t xml:space="preserve">c) </w:t>
      </w:r>
      <w:r w:rsidRPr="003F3678">
        <w:rPr>
          <w:rFonts w:ascii="Arial" w:hAnsi="Arial" w:cs="Arial"/>
          <w:b/>
          <w:i/>
          <w:color w:val="00B0F0"/>
          <w:sz w:val="24"/>
          <w:szCs w:val="20"/>
          <w:u w:val="single"/>
        </w:rPr>
        <w:t>assessorias ou consultorias técnicas e auditorias financeiras ou tributárias;</w:t>
      </w:r>
    </w:p>
    <w:p w:rsidR="00B17684" w:rsidRPr="004F61EA" w:rsidRDefault="00B17684" w:rsidP="00B17684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bookmarkStart w:id="4" w:name="art74iiid"/>
      <w:bookmarkEnd w:id="4"/>
      <w:r w:rsidRPr="004F61EA">
        <w:rPr>
          <w:rFonts w:ascii="Arial" w:hAnsi="Arial" w:cs="Arial"/>
          <w:b/>
          <w:i/>
          <w:color w:val="00B0F0"/>
          <w:sz w:val="24"/>
          <w:szCs w:val="20"/>
          <w:highlight w:val="yellow"/>
          <w:u w:val="single"/>
        </w:rPr>
        <w:t>OBS: Todos os processos de Inexigibilidade deverão estar devidamente informados ao TCE/TO, conforme IN/TCE-TO 03/2017.</w:t>
      </w:r>
    </w:p>
    <w:p w:rsidR="009A3277" w:rsidRPr="0060525D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410D71" w:rsidRDefault="009B7CAC" w:rsidP="00410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D71"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410D71"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410D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221108" w:rsidRPr="00410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0C3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034B4B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8772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OBS: O demandante precisa apresentar o problema </w:t>
            </w:r>
            <w:r w:rsidRPr="00E66ED6">
              <w:rPr>
                <w:rFonts w:ascii="Arial" w:hAnsi="Arial" w:cs="Arial"/>
                <w:sz w:val="20"/>
                <w:szCs w:val="20"/>
                <w:u w:val="single"/>
              </w:rPr>
              <w:t>de interesse 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050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resultado que o demandante pretende alcançar com a  </w:t>
            </w:r>
            <w:r w:rsidR="000502A4">
              <w:rPr>
                <w:rFonts w:ascii="Arial" w:hAnsi="Arial" w:cs="Arial"/>
                <w:sz w:val="20"/>
                <w:szCs w:val="20"/>
              </w:rPr>
              <w:t>Contratação</w:t>
            </w:r>
            <w:r w:rsidR="00EA25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E66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 especifica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ED6">
              <w:rPr>
                <w:rFonts w:ascii="Arial" w:hAnsi="Arial" w:cs="Arial"/>
                <w:sz w:val="20"/>
                <w:szCs w:val="20"/>
              </w:rPr>
              <w:t xml:space="preserve">o serviço, 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bem como </w:t>
            </w:r>
            <w:r w:rsidR="00DE4A3C">
              <w:rPr>
                <w:rFonts w:ascii="Arial" w:hAnsi="Arial" w:cs="Arial"/>
                <w:sz w:val="20"/>
                <w:szCs w:val="20"/>
              </w:rPr>
              <w:t>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274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 xml:space="preserve">os padrões de qualidade exigidos, bem como assessórios inclusos, unidade de fornecimento e todas as demais características necessárias </w:t>
            </w:r>
            <w:r w:rsidR="00837A12">
              <w:rPr>
                <w:rFonts w:ascii="Arial" w:hAnsi="Arial" w:cs="Arial"/>
                <w:sz w:val="20"/>
                <w:szCs w:val="20"/>
              </w:rPr>
              <w:t>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274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E4CF7">
              <w:rPr>
                <w:rFonts w:ascii="Arial" w:hAnsi="Arial" w:cs="Arial"/>
                <w:sz w:val="20"/>
                <w:szCs w:val="20"/>
              </w:rPr>
              <w:t>SERVIÇO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 deve ser entregue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AE4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</w:t>
            </w:r>
            <w:r w:rsidR="00AE4CF7">
              <w:rPr>
                <w:rFonts w:ascii="Arial" w:hAnsi="Arial" w:cs="Arial"/>
                <w:sz w:val="20"/>
                <w:szCs w:val="20"/>
              </w:rPr>
              <w:t>dos 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153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es para entrega ou </w:t>
            </w:r>
            <w:r w:rsidR="00153A72">
              <w:rPr>
                <w:rFonts w:ascii="Arial" w:hAnsi="Arial" w:cs="Arial"/>
                <w:sz w:val="20"/>
                <w:szCs w:val="20"/>
              </w:rPr>
              <w:t xml:space="preserve">prestação </w:t>
            </w:r>
            <w:r w:rsidR="00AE4CF7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2E5918">
              <w:rPr>
                <w:rFonts w:ascii="Arial" w:hAnsi="Arial" w:cs="Arial"/>
                <w:sz w:val="20"/>
                <w:szCs w:val="20"/>
              </w:rPr>
              <w:t>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A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D169DF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60A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361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>a necessidade no ETP não ser</w:t>
            </w:r>
            <w:r w:rsidR="0036142C">
              <w:rPr>
                <w:rFonts w:ascii="Arial" w:hAnsi="Arial" w:cs="Arial"/>
                <w:sz w:val="20"/>
                <w:szCs w:val="20"/>
              </w:rPr>
              <w:t xml:space="preserve"> a mesma que a apresentada no DFD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descrição detalhada </w:t>
            </w:r>
            <w:r w:rsidR="00001060">
              <w:rPr>
                <w:rFonts w:ascii="Arial" w:hAnsi="Arial" w:cs="Arial"/>
                <w:sz w:val="20"/>
                <w:szCs w:val="20"/>
              </w:rPr>
              <w:t xml:space="preserve">das características </w:t>
            </w:r>
            <w:r w:rsidR="00C54127">
              <w:rPr>
                <w:rFonts w:ascii="Arial" w:hAnsi="Arial" w:cs="Arial"/>
                <w:sz w:val="20"/>
                <w:szCs w:val="20"/>
              </w:rPr>
              <w:t>necessária</w:t>
            </w:r>
            <w:r>
              <w:rPr>
                <w:rFonts w:ascii="Arial" w:hAnsi="Arial" w:cs="Arial"/>
                <w:sz w:val="20"/>
                <w:szCs w:val="20"/>
              </w:rPr>
              <w:t>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0EB1" w:rsidP="00C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informações </w:t>
            </w:r>
            <w:r w:rsidR="006805D6">
              <w:rPr>
                <w:rFonts w:ascii="Arial" w:hAnsi="Arial" w:cs="Arial"/>
                <w:sz w:val="20"/>
                <w:szCs w:val="20"/>
              </w:rPr>
              <w:t>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 w:rsidR="006805D6"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 xml:space="preserve">informações dos acessórios ou itens inclusos para </w:t>
            </w:r>
            <w:r w:rsidR="00690EB1">
              <w:rPr>
                <w:rFonts w:ascii="Arial" w:hAnsi="Arial" w:cs="Arial"/>
                <w:sz w:val="20"/>
                <w:szCs w:val="20"/>
              </w:rPr>
              <w:t>a prestação do serviço</w:t>
            </w:r>
            <w:r w:rsidR="00EF72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</w:t>
            </w:r>
            <w:r w:rsidR="002E5918">
              <w:rPr>
                <w:rFonts w:ascii="Arial" w:hAnsi="Arial" w:cs="Arial"/>
                <w:sz w:val="20"/>
                <w:szCs w:val="20"/>
              </w:rPr>
              <w:t xml:space="preserve"> dos serviços,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711E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r w:rsidR="002E5918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711EC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257B04" w:rsidRDefault="00C4704C" w:rsidP="00FC2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257B0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57B04" w:rsidRPr="00C4704C">
              <w:rPr>
                <w:rFonts w:ascii="Arial" w:hAnsi="Arial" w:cs="Arial"/>
                <w:sz w:val="20"/>
                <w:szCs w:val="20"/>
              </w:rPr>
              <w:t>levantamento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1EC8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711EC8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61066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664">
              <w:rPr>
                <w:rFonts w:ascii="Arial" w:hAnsi="Arial" w:cs="Arial"/>
                <w:sz w:val="20"/>
                <w:szCs w:val="20"/>
              </w:rPr>
              <w:t xml:space="preserve">O ETP apresenta a comprovação de que é inviável a  competição para atendimento da demanda </w:t>
            </w:r>
            <w:r w:rsidR="00336394" w:rsidRPr="00610664">
              <w:rPr>
                <w:rFonts w:ascii="Arial" w:hAnsi="Arial" w:cs="Arial"/>
                <w:sz w:val="20"/>
                <w:szCs w:val="20"/>
              </w:rPr>
              <w:t>, demonstrando que o serviço solicitado enquadra como serviços técnicos especializados de natureza predominantemente intelectual</w:t>
            </w:r>
            <w:r w:rsidRPr="006106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610664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664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(art. 74, Lei n° 14.133/21).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  <w:r w:rsidR="00857509">
              <w:rPr>
                <w:rFonts w:ascii="Arial" w:hAnsi="Arial" w:cs="Arial"/>
                <w:sz w:val="20"/>
                <w:szCs w:val="20"/>
              </w:rPr>
              <w:t xml:space="preserve"> Deixa Claro qual a empresa ou profissional melhor atende a necessidade da administração </w:t>
            </w:r>
            <w:proofErr w:type="spellStart"/>
            <w:r w:rsidR="00857509">
              <w:rPr>
                <w:rFonts w:ascii="Arial" w:hAnsi="Arial" w:cs="Arial"/>
                <w:sz w:val="20"/>
                <w:szCs w:val="20"/>
              </w:rPr>
              <w:t>publica</w:t>
            </w:r>
            <w:proofErr w:type="spellEnd"/>
            <w:r w:rsidR="0085750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e serviços a serem contratados?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Descreve 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6D0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6D0869">
              <w:rPr>
                <w:rFonts w:ascii="Arial" w:hAnsi="Arial" w:cs="Arial"/>
                <w:sz w:val="20"/>
                <w:szCs w:val="20"/>
              </w:rPr>
              <w:t xml:space="preserve">está </w:t>
            </w:r>
            <w:r w:rsidRPr="00C84691">
              <w:rPr>
                <w:rFonts w:ascii="Arial" w:hAnsi="Arial" w:cs="Arial"/>
                <w:sz w:val="20"/>
                <w:szCs w:val="20"/>
              </w:rPr>
              <w:t>acompanhado dos preços unitários referenciais, das memórias de cálculo e dos</w:t>
            </w:r>
            <w:r w:rsidR="005D2736">
              <w:rPr>
                <w:rFonts w:ascii="Arial" w:hAnsi="Arial" w:cs="Arial"/>
                <w:sz w:val="20"/>
                <w:szCs w:val="20"/>
              </w:rPr>
              <w:t xml:space="preserve"> documentos que lhe dão suporte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 xml:space="preserve">se há contratações que guardam relação/afinidade com o objeto 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000AB5">
              <w:rPr>
                <w:rFonts w:ascii="Arial" w:hAnsi="Arial" w:cs="Arial"/>
                <w:sz w:val="20"/>
                <w:szCs w:val="20"/>
              </w:rPr>
              <w:t>contratação pretendida, sejam elas já rea</w:t>
            </w:r>
            <w:r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Contratações ou a justificativa 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79609B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informação de qual dotação (órgão, programa de gestão, ação, unidade orçamentária, função, sub função. O atendimento do problema está alinhado ao previsto no PPA , conforme dotação informada?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apresentada?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</w:t>
            </w:r>
            <w:r w:rsidRPr="00DF635D">
              <w:rPr>
                <w:rFonts w:ascii="Arial" w:hAnsi="Arial" w:cs="Arial"/>
                <w:sz w:val="20"/>
                <w:szCs w:val="20"/>
              </w:rPr>
              <w:t xml:space="preserve">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EC792F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a contratação por </w:t>
            </w:r>
            <w:r w:rsidR="005D2736">
              <w:rPr>
                <w:rFonts w:ascii="Arial" w:hAnsi="Arial" w:cs="Arial"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no artigo 74 incisos </w:t>
            </w:r>
            <w:r w:rsidR="005D2736">
              <w:rPr>
                <w:rFonts w:ascii="Arial" w:hAnsi="Arial" w:cs="Arial"/>
                <w:sz w:val="20"/>
                <w:szCs w:val="20"/>
              </w:rPr>
              <w:t>III, “c”</w:t>
            </w:r>
            <w:r>
              <w:rPr>
                <w:rFonts w:ascii="Arial" w:hAnsi="Arial" w:cs="Arial"/>
                <w:sz w:val="20"/>
                <w:szCs w:val="20"/>
              </w:rPr>
              <w:t xml:space="preserve"> da lei 14.333/21,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AE1802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C54935" w:rsidRPr="00711EC8" w:rsidRDefault="00C54935" w:rsidP="00711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E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C54935" w:rsidRPr="00D832D6" w:rsidRDefault="008C3A6A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F65850">
              <w:rPr>
                <w:rFonts w:ascii="Arial" w:hAnsi="Arial" w:cs="Arial"/>
                <w:b/>
                <w:sz w:val="20"/>
                <w:szCs w:val="20"/>
              </w:rPr>
              <w:t>OCUMENTOS QUE COMPROVEM A NOTÓRIA ESPECIALIZAÇÃO DO EXECUTO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C3A6A" w:rsidRPr="008C3A6A" w:rsidRDefault="00711EC8" w:rsidP="008C3A6A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</w:t>
            </w:r>
            <w:r w:rsidR="008C3A6A" w:rsidRPr="008C3A6A">
              <w:rPr>
                <w:rFonts w:ascii="Arial" w:hAnsi="Arial" w:cs="Arial"/>
                <w:b/>
                <w:sz w:val="20"/>
                <w:szCs w:val="20"/>
              </w:rPr>
              <w:t>rt. 74, §3º, da Lei nº</w:t>
            </w:r>
          </w:p>
          <w:p w:rsidR="00C54935" w:rsidRPr="00D832D6" w:rsidRDefault="008C3A6A" w:rsidP="008C3A6A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A6A">
              <w:rPr>
                <w:rFonts w:ascii="Arial" w:hAnsi="Arial" w:cs="Arial"/>
                <w:b/>
                <w:sz w:val="20"/>
                <w:szCs w:val="20"/>
              </w:rPr>
              <w:t>14.133/2021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A6A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C3A6A" w:rsidRDefault="008C3A6A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C3A6A" w:rsidRPr="00711EC8" w:rsidRDefault="00711EC8" w:rsidP="00711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E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C3A6A" w:rsidRDefault="008C3A6A" w:rsidP="008C3A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A6A">
              <w:rPr>
                <w:rFonts w:ascii="Arial" w:hAnsi="Arial" w:cs="Arial"/>
                <w:b/>
                <w:sz w:val="20"/>
                <w:szCs w:val="20"/>
              </w:rPr>
              <w:t xml:space="preserve">PROPOSTA DE PREÇOS APRESENTADA PELO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PRETENSO EXECUTOR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C3A6A" w:rsidRPr="008C3A6A" w:rsidRDefault="008C3A6A" w:rsidP="008C3A6A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C3A6A" w:rsidRPr="00C044FC" w:rsidRDefault="008C3A6A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C3A6A" w:rsidRPr="00C044FC" w:rsidRDefault="008C3A6A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C3A6A" w:rsidRPr="00C044FC" w:rsidRDefault="008C3A6A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C3A6A" w:rsidRPr="00C044FC" w:rsidRDefault="008C3A6A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3112C4" w:rsidP="007B5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493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E81BDE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solicitação de proposta por parte do município ao fornecedor? 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3112C4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Proposta do </w:t>
            </w:r>
            <w:r w:rsidR="0076054F">
              <w:rPr>
                <w:rFonts w:ascii="Arial" w:hAnsi="Arial" w:cs="Arial"/>
                <w:sz w:val="20"/>
                <w:szCs w:val="20"/>
              </w:rPr>
              <w:t>FORNECEDOR</w:t>
            </w:r>
            <w:r>
              <w:rPr>
                <w:rFonts w:ascii="Arial" w:hAnsi="Arial" w:cs="Arial"/>
                <w:sz w:val="20"/>
                <w:szCs w:val="20"/>
              </w:rPr>
              <w:t xml:space="preserve"> possui as seguintes informações: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timbrado;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4E1">
              <w:rPr>
                <w:rFonts w:ascii="Arial" w:hAnsi="Arial" w:cs="Arial"/>
                <w:sz w:val="20"/>
                <w:szCs w:val="20"/>
              </w:rPr>
              <w:t>Razão Social da Empresa, Endereço Completo (incluir E-mail), Número do CNPJ, nome completo do Representante Legal, cargo/função.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quem está sendo direcionado a proposta: Órgão Público que solicitou;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  <w:r w:rsidRPr="00E20C7B">
              <w:rPr>
                <w:rFonts w:ascii="Arial" w:hAnsi="Arial" w:cs="Arial"/>
                <w:sz w:val="20"/>
                <w:szCs w:val="20"/>
              </w:rPr>
              <w:t xml:space="preserve"> detalhadamente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6054F">
              <w:rPr>
                <w:rFonts w:ascii="Arial" w:hAnsi="Arial" w:cs="Arial"/>
                <w:sz w:val="20"/>
                <w:szCs w:val="20"/>
              </w:rPr>
              <w:t>o Objeto dos Serviços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Relação de exigências;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unitário e Total;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Validade da proposta;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bancários;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 da assinatura da Proposta;</w:t>
            </w:r>
          </w:p>
          <w:p w:rsidR="00C54935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representante legal na proposta</w:t>
            </w:r>
          </w:p>
          <w:p w:rsidR="00C54935" w:rsidRPr="002054E1" w:rsidRDefault="00C54935" w:rsidP="00C5493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6FE">
              <w:rPr>
                <w:rFonts w:ascii="Arial" w:hAnsi="Arial" w:cs="Arial"/>
                <w:sz w:val="20"/>
                <w:szCs w:val="20"/>
              </w:rPr>
              <w:t>Demais informações pertinentes</w: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76054F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DOCUMENTOS COMPROBATÓRIOS DA RAZOABILIDADE DO PREÇO CONTRATUAL, MEDIANTE COMPARATIVO COM OUTRAS CONTRATAÇÕES CELEBRADAS, COM BASE EM NOTAS FISCAIS EMITIDAS PARA OUTROS CONTRATANTES NO PERÍODO DE 1 (UM) ANO ANTES DA CONTRATAÇÃO COM A ADMINISTRAÇÃO, CONFORME ART. 23, §4º, DA LEI 14.133/2021 E CONFIRMADAS SUA EXECUÇÃO COM REPORTAGENS.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76054F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23, §4º, 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D446CB" w:rsidRDefault="003112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15">
              <w:rPr>
                <w:rFonts w:ascii="Arial" w:hAnsi="Arial" w:cs="Arial"/>
                <w:b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42691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</w:t>
            </w:r>
            <w:r w:rsidRPr="00342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284F3B" w:rsidRDefault="003112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RG E CPF DOS SÓCIOS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EMPRESA</w:t>
            </w: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C54935" w:rsidRPr="00284F3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284F3B" w:rsidRDefault="003112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C54935" w:rsidRPr="00284F3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84F3B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3112C4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3112C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112C4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3112C4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3112C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112C4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2C4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CERTIDÃO FGTS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 xml:space="preserve">CERTIDÃO CEIS (Cadastro de Empresas Inidôneas e Suspensas)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Orientação Técnica  de Controle Interno CGM nº 002 de 04 de março de 2021.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CERTIDÃO CNCIA (Cadastro Nacional de Condenações Cíveis por Ato de Improbidade Administrativa e Inelegibilidade)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2022.;</w:t>
            </w:r>
          </w:p>
          <w:p w:rsidR="00C54935" w:rsidRPr="0076054F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C54935" w:rsidRPr="0076054F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 xml:space="preserve">ART. 7º, XXXIII DA CONSTITUIÇÃO FEDERA </w:t>
            </w:r>
          </w:p>
          <w:p w:rsidR="00C54935" w:rsidRPr="0076054F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6054F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6054F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54F">
              <w:rPr>
                <w:rFonts w:ascii="Arial" w:hAnsi="Arial" w:cs="Arial"/>
                <w:b/>
                <w:sz w:val="20"/>
                <w:szCs w:val="20"/>
              </w:rPr>
              <w:t>Demais documentos exigidos no ETP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6054F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F01B1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3112C4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documentação das empresas estão 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devidamente inserida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Pr="00545097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45262C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ELABORAR TR/ PROJETO BÁSICO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A942C5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C54935" w:rsidRPr="0045262C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45262C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295D1F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Referência/Projeto Básico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TR/PB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45262C" w:rsidRDefault="003112C4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C54935" w:rsidRPr="0045262C" w:rsidRDefault="00C54935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Default="00C54935" w:rsidP="00C5493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C54935" w:rsidRPr="00421B9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45262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3112C4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Título do termo de referência/Projeto Básico cita que se trata de </w:t>
            </w:r>
            <w:r w:rsidR="00312D8E">
              <w:rPr>
                <w:rFonts w:ascii="Arial" w:hAnsi="Arial" w:cs="Arial"/>
                <w:sz w:val="20"/>
                <w:szCs w:val="20"/>
              </w:rPr>
              <w:t>INEXIGIBILIDADE?</w:t>
            </w:r>
          </w:p>
          <w:p w:rsidR="00C54935" w:rsidRPr="009F1AA8" w:rsidRDefault="00C54935" w:rsidP="00C549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TERMO DE REFERÊNCIA – LEI 14.133/21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INEXIGIBILIDADE)</w: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C54935" w:rsidRPr="00915464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C54935" w:rsidRPr="0091546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definição do objeto da contratação de forma precisa, suficiente e clara, </w:t>
            </w:r>
            <w:r>
              <w:rPr>
                <w:rFonts w:ascii="Arial" w:hAnsi="Arial" w:cs="Arial"/>
                <w:sz w:val="20"/>
                <w:szCs w:val="20"/>
              </w:rPr>
              <w:t>para a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D743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no TR, quantidade, valor unitário estimado e valor total estimado, conforme ETP</w:t>
            </w:r>
            <w:r w:rsidR="00D7438D">
              <w:rPr>
                <w:rFonts w:ascii="Arial" w:hAnsi="Arial" w:cs="Arial"/>
                <w:sz w:val="20"/>
                <w:szCs w:val="20"/>
              </w:rPr>
              <w:t xml:space="preserve"> E PROPOSTA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quantidade, valor unitário e valor total estão em conformidade com o apresentado no ETP e proposta?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14.133/21, ou considerando demais documentos e estudos como ETP, Notas técnicas no caso de fornecimento continuado?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F37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estimado da contratação, com base na</w:t>
            </w:r>
            <w:r w:rsidR="00CF3792">
              <w:rPr>
                <w:rFonts w:ascii="Arial" w:hAnsi="Arial" w:cs="Arial"/>
                <w:sz w:val="20"/>
                <w:szCs w:val="20"/>
              </w:rPr>
              <w:t xml:space="preserve"> pesquisa de preço realizada e proposta apresentada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F01B16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quanto a fundamentação e descrição da necessidade da contratação?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1B16">
              <w:rPr>
                <w:rFonts w:ascii="Arial" w:hAnsi="Arial" w:cs="Arial"/>
                <w:sz w:val="18"/>
                <w:szCs w:val="20"/>
              </w:rPr>
              <w:t>21.10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 requisitos da contratação, existe informações dos requisitos de contratação de caráter técnico?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F01B16" w:rsidP="00F01B1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A06AE1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A06AE1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577D6E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F37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</w:t>
            </w:r>
            <w:r w:rsidRPr="00E269F2">
              <w:rPr>
                <w:rFonts w:ascii="Arial" w:hAnsi="Arial" w:cs="Arial"/>
                <w:sz w:val="20"/>
                <w:szCs w:val="20"/>
                <w:u w:val="single"/>
              </w:rPr>
              <w:t>não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792">
              <w:rPr>
                <w:rFonts w:ascii="Arial" w:hAnsi="Arial" w:cs="Arial"/>
                <w:sz w:val="20"/>
                <w:szCs w:val="20"/>
              </w:rPr>
              <w:t xml:space="preserve">permissão </w:t>
            </w:r>
            <w:r>
              <w:rPr>
                <w:rFonts w:ascii="Arial" w:hAnsi="Arial" w:cs="Arial"/>
                <w:sz w:val="20"/>
                <w:szCs w:val="20"/>
              </w:rPr>
              <w:t>de subcontratação?</w:t>
            </w:r>
          </w:p>
        </w:tc>
        <w:tc>
          <w:tcPr>
            <w:tcW w:w="2126" w:type="dxa"/>
          </w:tcPr>
          <w:p w:rsidR="00C54935" w:rsidRPr="00221108" w:rsidRDefault="00CF3792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792">
              <w:rPr>
                <w:rFonts w:ascii="Arial" w:hAnsi="Arial" w:cs="Arial"/>
                <w:sz w:val="20"/>
                <w:szCs w:val="20"/>
              </w:rPr>
              <w:t>art. 74, §4º,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C54935" w:rsidRPr="001F23C1" w:rsidRDefault="00C54935" w:rsidP="00C54935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1F23C1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21.26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CF104D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CE5182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entrega parcelada, existe a informação dos prazos e condições de entrega, especificando a parcela, a composição da parcela e o prazo e demais condições para entrega de cada parcela?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21.29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especificando quais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311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F01B16" w:rsidRDefault="00074AA9" w:rsidP="00074A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074AA9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4AA9">
              <w:rPr>
                <w:rFonts w:ascii="Arial" w:hAnsi="Arial" w:cs="Arial"/>
                <w:sz w:val="18"/>
                <w:szCs w:val="20"/>
              </w:rPr>
              <w:t>21.38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21.39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de comprovação para os requisitos técnicos solicitados?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à adequação orçamentária?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quanto à adequação orçamentária citam todas as informações do orçamento que ocorrerá a despesa?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possui clausulas quanto as sanções 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21.49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21.50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74AA9" w:rsidRDefault="00560FAE" w:rsidP="00074A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21.51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C54935" w:rsidRPr="00221108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723B1" w:rsidRDefault="00560FAE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723B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723B1" w:rsidRDefault="00C54935" w:rsidP="00C54935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723B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723B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723B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723B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Dotação orçamentária, observando o elemento,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fonte) informada na requisição está em conformidade com o ETP e TR?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justificativa na requisição está em conformidade com o ETP e TR?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assinada pelo Responsável pela Diretoria Administrativa e Financeira?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590443" w:rsidRDefault="00560FAE" w:rsidP="00311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590443" w:rsidRDefault="00C54935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E8398B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E73420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590443" w:rsidRDefault="00C54935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E8398B" w:rsidRDefault="00560FAE" w:rsidP="00311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B3668A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590443" w:rsidRDefault="00C54935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E8398B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B3668A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590443" w:rsidRDefault="00C54935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59044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27693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EXISTÊNCIA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Inciso IV do Art.  72da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orçamentário, informa  dotação igual a apresentado no TR?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assinada por responsável pelo acompanhamento, formalmente designado?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27693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27693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C54935" w:rsidRPr="00DA182F" w:rsidRDefault="00C54935" w:rsidP="00C5493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C54935" w:rsidRPr="00DA182F" w:rsidRDefault="00C54935" w:rsidP="00C5493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C54935" w:rsidRPr="00DA182F" w:rsidRDefault="00C54935" w:rsidP="00C5493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C54935" w:rsidRPr="00DA182F" w:rsidRDefault="00C54935" w:rsidP="00C5493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F01B1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9B38B8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</w:tcPr>
          <w:p w:rsidR="00C54935" w:rsidRPr="00EC4984" w:rsidRDefault="00C54935" w:rsidP="00E269F2">
            <w:pPr>
              <w:rPr>
                <w:b/>
              </w:rPr>
            </w:pPr>
            <w:r w:rsidRPr="00EC4984">
              <w:rPr>
                <w:b/>
              </w:rPr>
              <w:t xml:space="preserve">JUSTIFICATIVA PARA A CONTRATAÇÃO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4B5A70" w:rsidRDefault="00C54935" w:rsidP="00C54935"/>
        </w:tc>
        <w:tc>
          <w:tcPr>
            <w:tcW w:w="567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9B38B8" w:rsidRDefault="00560FAE" w:rsidP="0056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53F01" w:rsidRDefault="00C54935" w:rsidP="00E269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953F01">
              <w:rPr>
                <w:rFonts w:ascii="Arial" w:hAnsi="Arial" w:cs="Arial"/>
                <w:sz w:val="20"/>
                <w:szCs w:val="20"/>
              </w:rPr>
              <w:t xml:space="preserve"> citada, </w:t>
            </w:r>
            <w:r>
              <w:rPr>
                <w:rFonts w:ascii="Arial" w:hAnsi="Arial" w:cs="Arial"/>
                <w:sz w:val="20"/>
                <w:szCs w:val="20"/>
              </w:rPr>
              <w:t xml:space="preserve">apresenta todas as razões da escolha do </w:t>
            </w:r>
            <w:r w:rsidR="00E269F2">
              <w:rPr>
                <w:rFonts w:ascii="Arial" w:hAnsi="Arial" w:cs="Arial"/>
                <w:sz w:val="20"/>
                <w:szCs w:val="20"/>
              </w:rPr>
              <w:t>fornecedor</w:t>
            </w:r>
            <w:r w:rsidRPr="00953F0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B38B8" w:rsidRDefault="00C54935" w:rsidP="00C5493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560FAE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FAE"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53F01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 está devidamente datada, e sua data está igual ou posterior a data do TR?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B38B8" w:rsidRDefault="00C54935" w:rsidP="00C5493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560FAE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FAE"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53F01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citada, está devidamente assinada por gestor ou responsável designado formalmente?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B38B8" w:rsidRDefault="00C54935" w:rsidP="00C5493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560FAE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FAE"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53F01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inserida</w:t>
            </w:r>
            <w:r w:rsidRPr="006966F0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B38B8" w:rsidRDefault="00C54935" w:rsidP="00C5493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9B38B8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1B493E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E269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Documento de análise do controle interno está devidamente datado, com data igual ou posterior </w:t>
            </w:r>
            <w:r w:rsidR="00E269F2">
              <w:rPr>
                <w:rFonts w:ascii="Arial" w:hAnsi="Arial" w:cs="Arial"/>
                <w:sz w:val="20"/>
                <w:szCs w:val="20"/>
              </w:rPr>
              <w:t>justificativa para a contratação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52681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5268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 CONTRATO.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52681" w:rsidRDefault="00C54935" w:rsidP="00C5493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>Art. 5º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5268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5268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5268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5268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C5493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minuta está devidamente </w:t>
            </w:r>
            <w:r w:rsidR="00CA78D8">
              <w:rPr>
                <w:rFonts w:ascii="Arial" w:hAnsi="Arial" w:cs="Arial"/>
                <w:sz w:val="20"/>
                <w:szCs w:val="20"/>
              </w:rPr>
              <w:t>possui todas as cláusulas e</w:t>
            </w:r>
            <w:r w:rsidR="00B97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78D8">
              <w:rPr>
                <w:rFonts w:ascii="Arial" w:hAnsi="Arial" w:cs="Arial"/>
                <w:sz w:val="20"/>
                <w:szCs w:val="20"/>
              </w:rPr>
              <w:t xml:space="preserve">está  </w:t>
            </w:r>
            <w:r>
              <w:rPr>
                <w:rFonts w:ascii="Arial" w:hAnsi="Arial" w:cs="Arial"/>
                <w:sz w:val="20"/>
                <w:szCs w:val="20"/>
              </w:rPr>
              <w:t>inserida</w:t>
            </w:r>
            <w:r w:rsidRPr="00121E9D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Pr="00931F33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652C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9B38B8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6º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B3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faz análise quanto a possibilidade de inexigibilidade e de todas as cláusulas contratuais apresentadas nas minutas?</w:t>
            </w:r>
          </w:p>
        </w:tc>
        <w:tc>
          <w:tcPr>
            <w:tcW w:w="2126" w:type="dxa"/>
            <w:shd w:val="clear" w:color="auto" w:fill="auto"/>
          </w:tcPr>
          <w:p w:rsidR="00C54935" w:rsidRPr="006A5B02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C54935" w:rsidRPr="006A5B02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C54935" w:rsidRPr="006A5B02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560FAE" w:rsidP="0056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C54935" w:rsidRPr="006A5B02" w:rsidRDefault="00C54935" w:rsidP="00C5493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523645" w:rsidRDefault="00560FAE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523645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BA4603" w:rsidRPr="00523645" w:rsidRDefault="00BA4603" w:rsidP="00BA4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C54935" w:rsidRPr="00D7006D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C54935" w:rsidRPr="00D7006D" w:rsidRDefault="00C54935" w:rsidP="00C5493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4935" w:rsidRPr="00523645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286E25">
        <w:trPr>
          <w:cantSplit/>
          <w:trHeight w:val="773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B30FAB" w:rsidRDefault="00BA4603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C54935" w:rsidRPr="00B30FA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3º, inciso VIII do Decreto Municipal nº 365 de 22 de fevereiro de 2022.</w:t>
            </w:r>
          </w:p>
          <w:p w:rsidR="00C54935" w:rsidRPr="00B30FA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9 e 10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INEXIGIBILIDADE de licitação está devidamente numerada e datada?</w:t>
            </w:r>
          </w:p>
        </w:tc>
        <w:tc>
          <w:tcPr>
            <w:tcW w:w="2126" w:type="dxa"/>
          </w:tcPr>
          <w:p w:rsidR="00C54935" w:rsidRPr="00AA68BF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justificando e fundamentando as razões da inexigibilidade e escolha do fornecedor?</w:t>
            </w:r>
          </w:p>
        </w:tc>
        <w:tc>
          <w:tcPr>
            <w:tcW w:w="2126" w:type="dxa"/>
          </w:tcPr>
          <w:p w:rsidR="00C54935" w:rsidRPr="00AA68BF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C54935" w:rsidRPr="00AA68BF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C54935" w:rsidRPr="00AA68BF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C54935" w:rsidRPr="00AA68BF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3D3221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3D3221" w:rsidRDefault="00BA4603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PUBLICAÇÃO DA PORTARIA DE DISPENSA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C54935" w:rsidRPr="003D3221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3D3221" w:rsidRDefault="00BA4603" w:rsidP="00BA4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32.1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C54935" w:rsidRPr="003D3221" w:rsidRDefault="00C54935" w:rsidP="00C54935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32.2</w:t>
            </w:r>
          </w:p>
        </w:tc>
        <w:tc>
          <w:tcPr>
            <w:tcW w:w="5388" w:type="dxa"/>
            <w:gridSpan w:val="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C54935" w:rsidRPr="003D3221" w:rsidRDefault="00C54935" w:rsidP="00C54935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B30FAB" w:rsidRDefault="00BA4603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B30FAB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BA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F652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valores unitários e totais estão em conformidade com a proposta </w:t>
            </w:r>
            <w:r w:rsidR="00F65272">
              <w:rPr>
                <w:rFonts w:ascii="Arial" w:hAnsi="Arial" w:cs="Arial"/>
                <w:sz w:val="20"/>
                <w:szCs w:val="20"/>
              </w:rPr>
              <w:t>apresentada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Pr="00405297" w:rsidRDefault="00C54935" w:rsidP="00C5493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213974" w:rsidRDefault="00BA4603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21397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213974" w:rsidRDefault="00C54935" w:rsidP="00C54935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C54935" w:rsidRPr="00213974" w:rsidRDefault="00C54935" w:rsidP="00C54935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C54935" w:rsidRPr="00213974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1397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1397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21397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21397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BA4603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3D3221" w:rsidRDefault="006310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C54935" w:rsidRPr="003D3221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C54935" w:rsidRPr="003D3221" w:rsidRDefault="00C54935" w:rsidP="00C54935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3D3221" w:rsidRDefault="006310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3D322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C54935" w:rsidRPr="001E31DC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C54935" w:rsidRPr="001E31DC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C54935" w:rsidRPr="001E31DC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5B4DC1" w:rsidRDefault="006310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6310C4" w:rsidP="00631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5B4DC1" w:rsidRDefault="006310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4DC1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6310C4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08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fonte,  fornecedor e itens conforme detalhado no TR e propostas vencedoras, valores unitários e totais conforme proposta </w:t>
            </w:r>
            <w:r w:rsidR="00086597">
              <w:rPr>
                <w:rFonts w:ascii="Arial" w:hAnsi="Arial" w:cs="Arial"/>
                <w:sz w:val="20"/>
                <w:szCs w:val="20"/>
              </w:rPr>
              <w:t>apresentada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6310C4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6310C4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086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data da autorização está posterior a data da Portaria de </w:t>
            </w:r>
            <w:r w:rsidR="00086597">
              <w:rPr>
                <w:rFonts w:ascii="Arial" w:hAnsi="Arial" w:cs="Arial"/>
                <w:sz w:val="20"/>
                <w:szCs w:val="20"/>
              </w:rPr>
              <w:t>Inexigibilidade</w:t>
            </w:r>
            <w:r w:rsidR="00AE28F9">
              <w:rPr>
                <w:rFonts w:ascii="Arial" w:hAnsi="Arial" w:cs="Arial"/>
                <w:sz w:val="20"/>
                <w:szCs w:val="20"/>
              </w:rPr>
              <w:t xml:space="preserve"> e contrato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6310C4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7E255E" w:rsidRDefault="006310C4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7E255E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7E255E" w:rsidRDefault="00C54935" w:rsidP="005214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Fornecedor do empenho é o mesmo </w:t>
            </w:r>
            <w:r w:rsidR="00521455">
              <w:rPr>
                <w:rFonts w:ascii="Arial" w:hAnsi="Arial" w:cs="Arial"/>
                <w:sz w:val="20"/>
                <w:szCs w:val="20"/>
              </w:rPr>
              <w:t>que apresentou proposta aceita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7E13FE" w:rsidRDefault="00D373CE" w:rsidP="00D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FE">
              <w:rPr>
                <w:rFonts w:ascii="Arial" w:hAnsi="Arial" w:cs="Arial"/>
                <w:sz w:val="20"/>
                <w:szCs w:val="20"/>
              </w:rPr>
              <w:t>46.7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7E255E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7E255E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5B6448" w:rsidRDefault="00E048AF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5B644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5B6448" w:rsidRDefault="00C54935" w:rsidP="00C5493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644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644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5B644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5B644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5388" w:type="dxa"/>
            <w:gridSpan w:val="3"/>
          </w:tcPr>
          <w:p w:rsidR="00C54935" w:rsidRPr="00484D59" w:rsidRDefault="00C54935" w:rsidP="00C54935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</w:t>
            </w:r>
          </w:p>
        </w:tc>
        <w:tc>
          <w:tcPr>
            <w:tcW w:w="5388" w:type="dxa"/>
            <w:gridSpan w:val="3"/>
          </w:tcPr>
          <w:p w:rsidR="00C54935" w:rsidRPr="00484D59" w:rsidRDefault="00C54935" w:rsidP="00C54935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5388" w:type="dxa"/>
            <w:gridSpan w:val="3"/>
          </w:tcPr>
          <w:p w:rsidR="00C54935" w:rsidRDefault="00C54935" w:rsidP="00C54935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388" w:type="dxa"/>
            <w:gridSpan w:val="3"/>
          </w:tcPr>
          <w:p w:rsidR="00C54935" w:rsidRPr="00484D59" w:rsidRDefault="00C54935" w:rsidP="00C54935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11391C" w:rsidRDefault="00E048AF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11391C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</w:t>
            </w:r>
            <w:r w:rsidR="0091185B">
              <w:rPr>
                <w:rFonts w:ascii="Arial" w:hAnsi="Arial" w:cs="Arial"/>
                <w:sz w:val="20"/>
                <w:szCs w:val="20"/>
              </w:rPr>
              <w:t>/ serviço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11391C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986787" w:rsidRDefault="00E048AF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986787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986787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86787" w:rsidRDefault="00C54935" w:rsidP="009118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 xml:space="preserve">á com informações do fornecedor, </w:t>
            </w:r>
            <w:r w:rsidRPr="00986787">
              <w:rPr>
                <w:rFonts w:ascii="Arial" w:hAnsi="Arial" w:cs="Arial"/>
                <w:sz w:val="20"/>
                <w:szCs w:val="20"/>
              </w:rPr>
              <w:t>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86787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986787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86787" w:rsidRDefault="00C54935" w:rsidP="009118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apresenta informações </w:t>
            </w:r>
            <w:r w:rsidR="0091185B">
              <w:rPr>
                <w:rFonts w:ascii="Arial" w:hAnsi="Arial" w:cs="Arial"/>
                <w:sz w:val="20"/>
                <w:szCs w:val="20"/>
              </w:rPr>
              <w:t>dos serviços executados,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valor unitário e total conforme valores apresentados na proposta?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86787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986787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86787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986787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986787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6448B8" w:rsidRDefault="00E048AF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644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6448B8" w:rsidRDefault="00C54935" w:rsidP="00C5493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C54935" w:rsidRPr="006448B8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935" w:rsidRPr="006448B8" w:rsidRDefault="00C54935" w:rsidP="00C54935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C54935" w:rsidRPr="006448B8" w:rsidRDefault="00C54935" w:rsidP="00C5493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644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644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644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6448B8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817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817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048AF" w:rsidRDefault="00E048AF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F2F04" w:rsidRDefault="00E048AF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E048AF" w:rsidP="00E04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F2F04" w:rsidRDefault="00D667BD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D667BD" w:rsidP="00D66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D667BD" w:rsidP="00D66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Default="00D667BD" w:rsidP="00D66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  <w:tc>
          <w:tcPr>
            <w:tcW w:w="5388" w:type="dxa"/>
            <w:gridSpan w:val="3"/>
            <w:vAlign w:val="center"/>
          </w:tcPr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C54935" w:rsidRPr="00ED4726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C54935" w:rsidRPr="00FF2F04" w:rsidRDefault="00D667BD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935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Pr="00FF2F04" w:rsidRDefault="00D667BD" w:rsidP="00D667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FF2F04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C54935" w:rsidRDefault="00C54935" w:rsidP="00C549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54935" w:rsidRDefault="00D667BD" w:rsidP="00D667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54935" w:rsidRPr="00FF2F04" w:rsidRDefault="00C54935" w:rsidP="00C5493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4935" w:rsidRPr="00FF2F04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935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C54935" w:rsidRPr="000434EC" w:rsidRDefault="00C54935" w:rsidP="00C549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4935" w:rsidRPr="000434EC" w:rsidRDefault="00D667BD" w:rsidP="00C5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576" w:type="dxa"/>
          </w:tcPr>
          <w:p w:rsidR="00C54935" w:rsidRPr="00B043E6" w:rsidRDefault="00C54935" w:rsidP="00C5493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C54935" w:rsidRPr="00B043E6" w:rsidRDefault="00C54935" w:rsidP="00C5493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C54935" w:rsidRPr="00B043E6" w:rsidRDefault="00C54935" w:rsidP="00C5493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1739C1" wp14:editId="370F6EBE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B16" w:rsidRPr="007C23AC" w:rsidRDefault="00F01B16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01B16" w:rsidRDefault="00F01B16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F01B16" w:rsidRPr="00B043E6" w:rsidRDefault="00F01B16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F01B16" w:rsidRDefault="00F01B16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F01B16" w:rsidRPr="00B043E6" w:rsidRDefault="00F01B16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F01B16" w:rsidRDefault="00F01B16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F01B16" w:rsidRDefault="00F01B16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F01B16" w:rsidRDefault="00F01B16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F01B16" w:rsidRPr="00B043E6" w:rsidRDefault="00F01B16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73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F01B16" w:rsidRPr="007C23AC" w:rsidRDefault="00F01B16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F01B16" w:rsidRDefault="00F01B16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F01B16" w:rsidRPr="00B043E6" w:rsidRDefault="00F01B16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F01B16" w:rsidRDefault="00F01B16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F01B16" w:rsidRPr="00B043E6" w:rsidRDefault="00F01B16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F01B16" w:rsidRDefault="00F01B16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F01B16" w:rsidRDefault="00F01B16" w:rsidP="00B043E6">
                            <w:pPr>
                              <w:spacing w:after="0"/>
                              <w:jc w:val="center"/>
                            </w:pPr>
                          </w:p>
                          <w:p w:rsidR="00F01B16" w:rsidRDefault="00F01B16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F01B16" w:rsidRPr="00B043E6" w:rsidRDefault="00F01B16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35" w:rsidRPr="00C044FC" w:rsidRDefault="00C54935" w:rsidP="00C54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5D4078" w:rsidRDefault="007F5A2F" w:rsidP="005D4078">
      <w:pPr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sectPr w:rsidR="007F5A2F" w:rsidRPr="005D4078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16" w:rsidRDefault="00F01B16" w:rsidP="002F508C">
      <w:pPr>
        <w:spacing w:after="0" w:line="240" w:lineRule="auto"/>
      </w:pPr>
      <w:r>
        <w:separator/>
      </w:r>
    </w:p>
  </w:endnote>
  <w:endnote w:type="continuationSeparator" w:id="0">
    <w:p w:rsidR="00F01B16" w:rsidRDefault="00F01B16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F01B16" w:rsidRDefault="00F01B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078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16" w:rsidRDefault="00F01B16" w:rsidP="002F508C">
      <w:pPr>
        <w:spacing w:after="0" w:line="240" w:lineRule="auto"/>
      </w:pPr>
      <w:r>
        <w:separator/>
      </w:r>
    </w:p>
  </w:footnote>
  <w:footnote w:type="continuationSeparator" w:id="0">
    <w:p w:rsidR="00F01B16" w:rsidRDefault="00F01B16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16" w:rsidRDefault="00F01B16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B16" w:rsidRDefault="00F01B16" w:rsidP="004F066B">
    <w:pPr>
      <w:pStyle w:val="Cabealho"/>
      <w:jc w:val="center"/>
    </w:pPr>
  </w:p>
  <w:p w:rsidR="00F01B16" w:rsidRDefault="00F01B16" w:rsidP="004F066B">
    <w:pPr>
      <w:pStyle w:val="Cabealho"/>
      <w:jc w:val="center"/>
    </w:pPr>
  </w:p>
  <w:p w:rsidR="00F01B16" w:rsidRPr="002F508C" w:rsidRDefault="00F01B1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F01B16" w:rsidRPr="002F508C" w:rsidRDefault="00F01B1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F01B16" w:rsidRPr="002F508C" w:rsidRDefault="00F01B1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F01B16" w:rsidRDefault="00F01B16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060"/>
    <w:rsid w:val="000017BE"/>
    <w:rsid w:val="00004EAF"/>
    <w:rsid w:val="000072DD"/>
    <w:rsid w:val="00010DEF"/>
    <w:rsid w:val="00013221"/>
    <w:rsid w:val="00016A4E"/>
    <w:rsid w:val="00016B61"/>
    <w:rsid w:val="00020430"/>
    <w:rsid w:val="00021988"/>
    <w:rsid w:val="00023636"/>
    <w:rsid w:val="000243D0"/>
    <w:rsid w:val="0002468A"/>
    <w:rsid w:val="00026531"/>
    <w:rsid w:val="00030478"/>
    <w:rsid w:val="00030E96"/>
    <w:rsid w:val="00034B4B"/>
    <w:rsid w:val="00037664"/>
    <w:rsid w:val="00037966"/>
    <w:rsid w:val="00040132"/>
    <w:rsid w:val="000407AC"/>
    <w:rsid w:val="0004167F"/>
    <w:rsid w:val="000434EC"/>
    <w:rsid w:val="000451CB"/>
    <w:rsid w:val="000456D1"/>
    <w:rsid w:val="000502A4"/>
    <w:rsid w:val="000535A2"/>
    <w:rsid w:val="00054D76"/>
    <w:rsid w:val="00057042"/>
    <w:rsid w:val="00057A18"/>
    <w:rsid w:val="0006301B"/>
    <w:rsid w:val="00064090"/>
    <w:rsid w:val="00066C8C"/>
    <w:rsid w:val="00074AA9"/>
    <w:rsid w:val="00075FD1"/>
    <w:rsid w:val="00086597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40A7"/>
    <w:rsid w:val="000B6CAD"/>
    <w:rsid w:val="000C3073"/>
    <w:rsid w:val="000C3A71"/>
    <w:rsid w:val="000C6949"/>
    <w:rsid w:val="000C6C2B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2DE3"/>
    <w:rsid w:val="000E59C9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391C"/>
    <w:rsid w:val="001147FC"/>
    <w:rsid w:val="00114ECA"/>
    <w:rsid w:val="0011709D"/>
    <w:rsid w:val="00120940"/>
    <w:rsid w:val="00121E9D"/>
    <w:rsid w:val="0012209B"/>
    <w:rsid w:val="0012326B"/>
    <w:rsid w:val="00123702"/>
    <w:rsid w:val="00134DE5"/>
    <w:rsid w:val="00137C09"/>
    <w:rsid w:val="00143940"/>
    <w:rsid w:val="001508DE"/>
    <w:rsid w:val="001515AA"/>
    <w:rsid w:val="001518A2"/>
    <w:rsid w:val="00153A72"/>
    <w:rsid w:val="0015402C"/>
    <w:rsid w:val="00154EDB"/>
    <w:rsid w:val="00155B28"/>
    <w:rsid w:val="00156E8D"/>
    <w:rsid w:val="0016110A"/>
    <w:rsid w:val="00164FA5"/>
    <w:rsid w:val="00170189"/>
    <w:rsid w:val="00170D03"/>
    <w:rsid w:val="00171A44"/>
    <w:rsid w:val="00173B07"/>
    <w:rsid w:val="00175E89"/>
    <w:rsid w:val="001763C9"/>
    <w:rsid w:val="00177286"/>
    <w:rsid w:val="00183679"/>
    <w:rsid w:val="0018762A"/>
    <w:rsid w:val="001877E7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24BB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E40"/>
    <w:rsid w:val="001E31DC"/>
    <w:rsid w:val="001E3902"/>
    <w:rsid w:val="001E5879"/>
    <w:rsid w:val="001E5E83"/>
    <w:rsid w:val="001E6277"/>
    <w:rsid w:val="001E76FE"/>
    <w:rsid w:val="001F03FE"/>
    <w:rsid w:val="001F23C1"/>
    <w:rsid w:val="00200A6C"/>
    <w:rsid w:val="00204BFE"/>
    <w:rsid w:val="002054E1"/>
    <w:rsid w:val="00212703"/>
    <w:rsid w:val="00213974"/>
    <w:rsid w:val="002141CE"/>
    <w:rsid w:val="002173F0"/>
    <w:rsid w:val="00221108"/>
    <w:rsid w:val="00221EC6"/>
    <w:rsid w:val="0022450A"/>
    <w:rsid w:val="00227774"/>
    <w:rsid w:val="002327AB"/>
    <w:rsid w:val="0023303A"/>
    <w:rsid w:val="00237C45"/>
    <w:rsid w:val="00240565"/>
    <w:rsid w:val="0024752B"/>
    <w:rsid w:val="00255DB4"/>
    <w:rsid w:val="00256380"/>
    <w:rsid w:val="002575C0"/>
    <w:rsid w:val="00257B04"/>
    <w:rsid w:val="00260FAD"/>
    <w:rsid w:val="00261EFF"/>
    <w:rsid w:val="00270801"/>
    <w:rsid w:val="00274CC6"/>
    <w:rsid w:val="002755A2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6DC"/>
    <w:rsid w:val="002A0E44"/>
    <w:rsid w:val="002A43B7"/>
    <w:rsid w:val="002A59D5"/>
    <w:rsid w:val="002B5CCE"/>
    <w:rsid w:val="002C08C7"/>
    <w:rsid w:val="002C4E18"/>
    <w:rsid w:val="002C52EC"/>
    <w:rsid w:val="002D1C96"/>
    <w:rsid w:val="002D20B1"/>
    <w:rsid w:val="002D49FD"/>
    <w:rsid w:val="002D68E8"/>
    <w:rsid w:val="002D68F3"/>
    <w:rsid w:val="002D6BF7"/>
    <w:rsid w:val="002E5918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12C4"/>
    <w:rsid w:val="0031256D"/>
    <w:rsid w:val="00312B34"/>
    <w:rsid w:val="00312D8E"/>
    <w:rsid w:val="00313295"/>
    <w:rsid w:val="00315472"/>
    <w:rsid w:val="0031664D"/>
    <w:rsid w:val="00317727"/>
    <w:rsid w:val="003204AB"/>
    <w:rsid w:val="00323BD9"/>
    <w:rsid w:val="0032508B"/>
    <w:rsid w:val="00336394"/>
    <w:rsid w:val="00337D16"/>
    <w:rsid w:val="003405E2"/>
    <w:rsid w:val="00342691"/>
    <w:rsid w:val="00342E5B"/>
    <w:rsid w:val="003524D0"/>
    <w:rsid w:val="00353BD6"/>
    <w:rsid w:val="0036009E"/>
    <w:rsid w:val="0036142C"/>
    <w:rsid w:val="00363ED1"/>
    <w:rsid w:val="00364E2E"/>
    <w:rsid w:val="00365F02"/>
    <w:rsid w:val="0037248F"/>
    <w:rsid w:val="0038179B"/>
    <w:rsid w:val="00384587"/>
    <w:rsid w:val="003904B8"/>
    <w:rsid w:val="003927F5"/>
    <w:rsid w:val="003A335F"/>
    <w:rsid w:val="003A4DCC"/>
    <w:rsid w:val="003B34DC"/>
    <w:rsid w:val="003B619E"/>
    <w:rsid w:val="003C0912"/>
    <w:rsid w:val="003C0E09"/>
    <w:rsid w:val="003C19D2"/>
    <w:rsid w:val="003C3506"/>
    <w:rsid w:val="003C5FD1"/>
    <w:rsid w:val="003C6F94"/>
    <w:rsid w:val="003D3221"/>
    <w:rsid w:val="003E01D7"/>
    <w:rsid w:val="003E0EFE"/>
    <w:rsid w:val="003E386D"/>
    <w:rsid w:val="003E4517"/>
    <w:rsid w:val="003E7933"/>
    <w:rsid w:val="003E7C14"/>
    <w:rsid w:val="003F35E6"/>
    <w:rsid w:val="003F3678"/>
    <w:rsid w:val="003F7C0A"/>
    <w:rsid w:val="00402618"/>
    <w:rsid w:val="00404958"/>
    <w:rsid w:val="00405297"/>
    <w:rsid w:val="00410A85"/>
    <w:rsid w:val="00410D71"/>
    <w:rsid w:val="004159EB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349"/>
    <w:rsid w:val="0045262C"/>
    <w:rsid w:val="00454536"/>
    <w:rsid w:val="00463134"/>
    <w:rsid w:val="00463A2E"/>
    <w:rsid w:val="00467536"/>
    <w:rsid w:val="00474DE4"/>
    <w:rsid w:val="00475A31"/>
    <w:rsid w:val="00477493"/>
    <w:rsid w:val="0048087E"/>
    <w:rsid w:val="00482941"/>
    <w:rsid w:val="00487680"/>
    <w:rsid w:val="00491601"/>
    <w:rsid w:val="00492795"/>
    <w:rsid w:val="00493E6E"/>
    <w:rsid w:val="00494B9F"/>
    <w:rsid w:val="00494DF4"/>
    <w:rsid w:val="004A3CF1"/>
    <w:rsid w:val="004A7D34"/>
    <w:rsid w:val="004A7D40"/>
    <w:rsid w:val="004B310F"/>
    <w:rsid w:val="004B36DC"/>
    <w:rsid w:val="004B48CE"/>
    <w:rsid w:val="004B4BF7"/>
    <w:rsid w:val="004B57D0"/>
    <w:rsid w:val="004B5E46"/>
    <w:rsid w:val="004B6D3F"/>
    <w:rsid w:val="004B7EEF"/>
    <w:rsid w:val="004C563C"/>
    <w:rsid w:val="004C62D7"/>
    <w:rsid w:val="004D0052"/>
    <w:rsid w:val="004D05BF"/>
    <w:rsid w:val="004E6BA7"/>
    <w:rsid w:val="004F066B"/>
    <w:rsid w:val="004F3391"/>
    <w:rsid w:val="004F3793"/>
    <w:rsid w:val="004F62BB"/>
    <w:rsid w:val="00500E1E"/>
    <w:rsid w:val="00501BBA"/>
    <w:rsid w:val="00505CB0"/>
    <w:rsid w:val="00505EB4"/>
    <w:rsid w:val="00513516"/>
    <w:rsid w:val="00514132"/>
    <w:rsid w:val="00514B41"/>
    <w:rsid w:val="005153CC"/>
    <w:rsid w:val="00516CA8"/>
    <w:rsid w:val="00521455"/>
    <w:rsid w:val="00523645"/>
    <w:rsid w:val="00524BDD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0FAE"/>
    <w:rsid w:val="00561134"/>
    <w:rsid w:val="0056251C"/>
    <w:rsid w:val="00563D6B"/>
    <w:rsid w:val="00564683"/>
    <w:rsid w:val="00566651"/>
    <w:rsid w:val="00566C20"/>
    <w:rsid w:val="00566E85"/>
    <w:rsid w:val="00570ADA"/>
    <w:rsid w:val="005722F6"/>
    <w:rsid w:val="00575584"/>
    <w:rsid w:val="00577D6E"/>
    <w:rsid w:val="00580563"/>
    <w:rsid w:val="00587237"/>
    <w:rsid w:val="00590443"/>
    <w:rsid w:val="00596EBB"/>
    <w:rsid w:val="00597200"/>
    <w:rsid w:val="005A2009"/>
    <w:rsid w:val="005A26C1"/>
    <w:rsid w:val="005A6007"/>
    <w:rsid w:val="005A63F1"/>
    <w:rsid w:val="005A6B9E"/>
    <w:rsid w:val="005B4DC1"/>
    <w:rsid w:val="005B5688"/>
    <w:rsid w:val="005B5998"/>
    <w:rsid w:val="005B6448"/>
    <w:rsid w:val="005B66EF"/>
    <w:rsid w:val="005B699B"/>
    <w:rsid w:val="005B7FEE"/>
    <w:rsid w:val="005C2675"/>
    <w:rsid w:val="005C5274"/>
    <w:rsid w:val="005C5687"/>
    <w:rsid w:val="005D14BC"/>
    <w:rsid w:val="005D2736"/>
    <w:rsid w:val="005D4078"/>
    <w:rsid w:val="005D5298"/>
    <w:rsid w:val="005D734E"/>
    <w:rsid w:val="005E0203"/>
    <w:rsid w:val="005E0F8E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10664"/>
    <w:rsid w:val="00610B7C"/>
    <w:rsid w:val="00612CCD"/>
    <w:rsid w:val="00615AF3"/>
    <w:rsid w:val="00616F9E"/>
    <w:rsid w:val="00617580"/>
    <w:rsid w:val="00620A7B"/>
    <w:rsid w:val="00621615"/>
    <w:rsid w:val="00622425"/>
    <w:rsid w:val="006310C4"/>
    <w:rsid w:val="00641500"/>
    <w:rsid w:val="00642C9D"/>
    <w:rsid w:val="006448B8"/>
    <w:rsid w:val="00644AF1"/>
    <w:rsid w:val="00644B6A"/>
    <w:rsid w:val="00646A42"/>
    <w:rsid w:val="00650E55"/>
    <w:rsid w:val="00652CBC"/>
    <w:rsid w:val="00654B23"/>
    <w:rsid w:val="006578FA"/>
    <w:rsid w:val="00671039"/>
    <w:rsid w:val="0067165F"/>
    <w:rsid w:val="00671D12"/>
    <w:rsid w:val="00674C15"/>
    <w:rsid w:val="006805D6"/>
    <w:rsid w:val="0068129A"/>
    <w:rsid w:val="00682E89"/>
    <w:rsid w:val="00685E03"/>
    <w:rsid w:val="00690EB1"/>
    <w:rsid w:val="00692593"/>
    <w:rsid w:val="00693E9D"/>
    <w:rsid w:val="006966F0"/>
    <w:rsid w:val="00696A1F"/>
    <w:rsid w:val="006A1079"/>
    <w:rsid w:val="006A1A7B"/>
    <w:rsid w:val="006A3313"/>
    <w:rsid w:val="006A5A45"/>
    <w:rsid w:val="006A5B02"/>
    <w:rsid w:val="006B0146"/>
    <w:rsid w:val="006B0181"/>
    <w:rsid w:val="006C0654"/>
    <w:rsid w:val="006C23D0"/>
    <w:rsid w:val="006D0869"/>
    <w:rsid w:val="006D0D17"/>
    <w:rsid w:val="006D4BF3"/>
    <w:rsid w:val="006D76C9"/>
    <w:rsid w:val="006E1E1D"/>
    <w:rsid w:val="006E2996"/>
    <w:rsid w:val="006E594E"/>
    <w:rsid w:val="006E654D"/>
    <w:rsid w:val="006E75D5"/>
    <w:rsid w:val="006F0B95"/>
    <w:rsid w:val="006F4369"/>
    <w:rsid w:val="006F5D40"/>
    <w:rsid w:val="007028FD"/>
    <w:rsid w:val="0070303A"/>
    <w:rsid w:val="0070380A"/>
    <w:rsid w:val="00703DCD"/>
    <w:rsid w:val="00705D4E"/>
    <w:rsid w:val="00706F72"/>
    <w:rsid w:val="00711EC8"/>
    <w:rsid w:val="00714066"/>
    <w:rsid w:val="007159E7"/>
    <w:rsid w:val="00716F1A"/>
    <w:rsid w:val="00717F7C"/>
    <w:rsid w:val="00720AB9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4EF"/>
    <w:rsid w:val="0074197A"/>
    <w:rsid w:val="00743823"/>
    <w:rsid w:val="0074479A"/>
    <w:rsid w:val="007450A0"/>
    <w:rsid w:val="007510BF"/>
    <w:rsid w:val="00751B42"/>
    <w:rsid w:val="00752FB4"/>
    <w:rsid w:val="0075559F"/>
    <w:rsid w:val="00755C73"/>
    <w:rsid w:val="00756829"/>
    <w:rsid w:val="0076054F"/>
    <w:rsid w:val="0076117F"/>
    <w:rsid w:val="00767073"/>
    <w:rsid w:val="00767CA2"/>
    <w:rsid w:val="00774FCB"/>
    <w:rsid w:val="00775310"/>
    <w:rsid w:val="00782BDD"/>
    <w:rsid w:val="00783FF7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537D"/>
    <w:rsid w:val="007A7DC1"/>
    <w:rsid w:val="007A7E92"/>
    <w:rsid w:val="007B189A"/>
    <w:rsid w:val="007B20D7"/>
    <w:rsid w:val="007B38B4"/>
    <w:rsid w:val="007B5C5F"/>
    <w:rsid w:val="007B658D"/>
    <w:rsid w:val="007C23AC"/>
    <w:rsid w:val="007C5C4E"/>
    <w:rsid w:val="007C6743"/>
    <w:rsid w:val="007C688E"/>
    <w:rsid w:val="007C6DDE"/>
    <w:rsid w:val="007D057C"/>
    <w:rsid w:val="007D31C6"/>
    <w:rsid w:val="007D3B99"/>
    <w:rsid w:val="007E1249"/>
    <w:rsid w:val="007E13FE"/>
    <w:rsid w:val="007E255E"/>
    <w:rsid w:val="007E4DD3"/>
    <w:rsid w:val="007E6324"/>
    <w:rsid w:val="007F2805"/>
    <w:rsid w:val="007F3CD7"/>
    <w:rsid w:val="007F42F4"/>
    <w:rsid w:val="007F5A2F"/>
    <w:rsid w:val="00800982"/>
    <w:rsid w:val="00802272"/>
    <w:rsid w:val="00805D5B"/>
    <w:rsid w:val="00810B73"/>
    <w:rsid w:val="00810DA6"/>
    <w:rsid w:val="0081387E"/>
    <w:rsid w:val="008168BA"/>
    <w:rsid w:val="0081743B"/>
    <w:rsid w:val="00820570"/>
    <w:rsid w:val="0082124D"/>
    <w:rsid w:val="00824D7D"/>
    <w:rsid w:val="00837A12"/>
    <w:rsid w:val="0084350C"/>
    <w:rsid w:val="0084427B"/>
    <w:rsid w:val="00844C02"/>
    <w:rsid w:val="008453EA"/>
    <w:rsid w:val="008459B2"/>
    <w:rsid w:val="00847A03"/>
    <w:rsid w:val="00851AC5"/>
    <w:rsid w:val="00851DCA"/>
    <w:rsid w:val="0085574D"/>
    <w:rsid w:val="00855A91"/>
    <w:rsid w:val="00856736"/>
    <w:rsid w:val="008573F9"/>
    <w:rsid w:val="00857509"/>
    <w:rsid w:val="008625C2"/>
    <w:rsid w:val="008656EA"/>
    <w:rsid w:val="0086585C"/>
    <w:rsid w:val="00870E44"/>
    <w:rsid w:val="0087178B"/>
    <w:rsid w:val="0087372A"/>
    <w:rsid w:val="0087649C"/>
    <w:rsid w:val="00876CC5"/>
    <w:rsid w:val="00877164"/>
    <w:rsid w:val="008772F0"/>
    <w:rsid w:val="00891A29"/>
    <w:rsid w:val="00893DA9"/>
    <w:rsid w:val="00897A1A"/>
    <w:rsid w:val="008A0283"/>
    <w:rsid w:val="008A20CA"/>
    <w:rsid w:val="008A2470"/>
    <w:rsid w:val="008A6197"/>
    <w:rsid w:val="008A6F9A"/>
    <w:rsid w:val="008B0A6A"/>
    <w:rsid w:val="008B1138"/>
    <w:rsid w:val="008B2A32"/>
    <w:rsid w:val="008B4DDB"/>
    <w:rsid w:val="008B5E39"/>
    <w:rsid w:val="008C1D83"/>
    <w:rsid w:val="008C3A6A"/>
    <w:rsid w:val="008D15B3"/>
    <w:rsid w:val="008D2D72"/>
    <w:rsid w:val="008D43A4"/>
    <w:rsid w:val="008D5DB5"/>
    <w:rsid w:val="008F22FB"/>
    <w:rsid w:val="008F2C41"/>
    <w:rsid w:val="008F47D8"/>
    <w:rsid w:val="008F598F"/>
    <w:rsid w:val="008F6D16"/>
    <w:rsid w:val="008F738E"/>
    <w:rsid w:val="008F7874"/>
    <w:rsid w:val="008F7E22"/>
    <w:rsid w:val="00902BBD"/>
    <w:rsid w:val="00907E06"/>
    <w:rsid w:val="0091185B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69B"/>
    <w:rsid w:val="00932FFB"/>
    <w:rsid w:val="0093315F"/>
    <w:rsid w:val="009338D3"/>
    <w:rsid w:val="009342CD"/>
    <w:rsid w:val="009413A6"/>
    <w:rsid w:val="00942088"/>
    <w:rsid w:val="0094335E"/>
    <w:rsid w:val="009503B2"/>
    <w:rsid w:val="00951847"/>
    <w:rsid w:val="00953F01"/>
    <w:rsid w:val="00954265"/>
    <w:rsid w:val="009560E0"/>
    <w:rsid w:val="009615BE"/>
    <w:rsid w:val="009627CF"/>
    <w:rsid w:val="00962F2F"/>
    <w:rsid w:val="009643F0"/>
    <w:rsid w:val="009657E4"/>
    <w:rsid w:val="009659E5"/>
    <w:rsid w:val="00970033"/>
    <w:rsid w:val="00975E1E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97BB8"/>
    <w:rsid w:val="009A0B41"/>
    <w:rsid w:val="009A17A5"/>
    <w:rsid w:val="009A1BB5"/>
    <w:rsid w:val="009A3277"/>
    <w:rsid w:val="009A5CA2"/>
    <w:rsid w:val="009B09A7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3177"/>
    <w:rsid w:val="009E42E9"/>
    <w:rsid w:val="009E5ADC"/>
    <w:rsid w:val="009F1AA8"/>
    <w:rsid w:val="009F3757"/>
    <w:rsid w:val="009F6386"/>
    <w:rsid w:val="00A02481"/>
    <w:rsid w:val="00A06AE1"/>
    <w:rsid w:val="00A108E8"/>
    <w:rsid w:val="00A12906"/>
    <w:rsid w:val="00A149D8"/>
    <w:rsid w:val="00A17C66"/>
    <w:rsid w:val="00A25710"/>
    <w:rsid w:val="00A25FDF"/>
    <w:rsid w:val="00A2610C"/>
    <w:rsid w:val="00A26603"/>
    <w:rsid w:val="00A26A2D"/>
    <w:rsid w:val="00A27A52"/>
    <w:rsid w:val="00A41D1A"/>
    <w:rsid w:val="00A44CF3"/>
    <w:rsid w:val="00A46905"/>
    <w:rsid w:val="00A50714"/>
    <w:rsid w:val="00A522C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97A61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8F9"/>
    <w:rsid w:val="00AE2CB9"/>
    <w:rsid w:val="00AE4963"/>
    <w:rsid w:val="00AE4CF7"/>
    <w:rsid w:val="00AE502D"/>
    <w:rsid w:val="00AF0844"/>
    <w:rsid w:val="00AF1DE9"/>
    <w:rsid w:val="00AF3DFD"/>
    <w:rsid w:val="00AF6652"/>
    <w:rsid w:val="00B043E6"/>
    <w:rsid w:val="00B05CE0"/>
    <w:rsid w:val="00B102E3"/>
    <w:rsid w:val="00B14E62"/>
    <w:rsid w:val="00B16730"/>
    <w:rsid w:val="00B17684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0876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83809"/>
    <w:rsid w:val="00B83B3A"/>
    <w:rsid w:val="00B85305"/>
    <w:rsid w:val="00B902AA"/>
    <w:rsid w:val="00B9244C"/>
    <w:rsid w:val="00B95DA9"/>
    <w:rsid w:val="00B97BD2"/>
    <w:rsid w:val="00BA3632"/>
    <w:rsid w:val="00BA4603"/>
    <w:rsid w:val="00BA4E2C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543E"/>
    <w:rsid w:val="00BE5EDD"/>
    <w:rsid w:val="00BE6F3A"/>
    <w:rsid w:val="00BF0B5D"/>
    <w:rsid w:val="00BF4669"/>
    <w:rsid w:val="00BF486E"/>
    <w:rsid w:val="00BF6B03"/>
    <w:rsid w:val="00BF773F"/>
    <w:rsid w:val="00C00B74"/>
    <w:rsid w:val="00C00E6D"/>
    <w:rsid w:val="00C0201C"/>
    <w:rsid w:val="00C02DC5"/>
    <w:rsid w:val="00C044FC"/>
    <w:rsid w:val="00C05802"/>
    <w:rsid w:val="00C06784"/>
    <w:rsid w:val="00C067B4"/>
    <w:rsid w:val="00C12FFB"/>
    <w:rsid w:val="00C14FD8"/>
    <w:rsid w:val="00C15A68"/>
    <w:rsid w:val="00C20146"/>
    <w:rsid w:val="00C20331"/>
    <w:rsid w:val="00C21FEB"/>
    <w:rsid w:val="00C22C7E"/>
    <w:rsid w:val="00C24BE1"/>
    <w:rsid w:val="00C25227"/>
    <w:rsid w:val="00C25580"/>
    <w:rsid w:val="00C258B1"/>
    <w:rsid w:val="00C263C2"/>
    <w:rsid w:val="00C30A41"/>
    <w:rsid w:val="00C3617D"/>
    <w:rsid w:val="00C44E18"/>
    <w:rsid w:val="00C45626"/>
    <w:rsid w:val="00C4704C"/>
    <w:rsid w:val="00C52984"/>
    <w:rsid w:val="00C54127"/>
    <w:rsid w:val="00C54935"/>
    <w:rsid w:val="00C55AA7"/>
    <w:rsid w:val="00C57A69"/>
    <w:rsid w:val="00C61136"/>
    <w:rsid w:val="00C62344"/>
    <w:rsid w:val="00C62BC2"/>
    <w:rsid w:val="00C64904"/>
    <w:rsid w:val="00C64A26"/>
    <w:rsid w:val="00C67519"/>
    <w:rsid w:val="00C67800"/>
    <w:rsid w:val="00C72100"/>
    <w:rsid w:val="00C72DD9"/>
    <w:rsid w:val="00C73696"/>
    <w:rsid w:val="00C740A2"/>
    <w:rsid w:val="00C76170"/>
    <w:rsid w:val="00C77F4F"/>
    <w:rsid w:val="00C806A8"/>
    <w:rsid w:val="00C8143D"/>
    <w:rsid w:val="00C83C4A"/>
    <w:rsid w:val="00C84691"/>
    <w:rsid w:val="00C84D9A"/>
    <w:rsid w:val="00C864A3"/>
    <w:rsid w:val="00C86AB0"/>
    <w:rsid w:val="00C92032"/>
    <w:rsid w:val="00C95407"/>
    <w:rsid w:val="00C9572C"/>
    <w:rsid w:val="00C958FC"/>
    <w:rsid w:val="00C95D16"/>
    <w:rsid w:val="00C963C7"/>
    <w:rsid w:val="00C964A6"/>
    <w:rsid w:val="00C97274"/>
    <w:rsid w:val="00C97E02"/>
    <w:rsid w:val="00CA2D97"/>
    <w:rsid w:val="00CA2FD9"/>
    <w:rsid w:val="00CA459D"/>
    <w:rsid w:val="00CA78D8"/>
    <w:rsid w:val="00CA7A93"/>
    <w:rsid w:val="00CB0E6B"/>
    <w:rsid w:val="00CB6FAF"/>
    <w:rsid w:val="00CC03ED"/>
    <w:rsid w:val="00CC162C"/>
    <w:rsid w:val="00CC1C2E"/>
    <w:rsid w:val="00CC2CB8"/>
    <w:rsid w:val="00CC45A0"/>
    <w:rsid w:val="00CD3C93"/>
    <w:rsid w:val="00CD545D"/>
    <w:rsid w:val="00CD60C4"/>
    <w:rsid w:val="00CE0E4C"/>
    <w:rsid w:val="00CE22EC"/>
    <w:rsid w:val="00CE5182"/>
    <w:rsid w:val="00CE6FD1"/>
    <w:rsid w:val="00CF04D1"/>
    <w:rsid w:val="00CF104D"/>
    <w:rsid w:val="00CF12A0"/>
    <w:rsid w:val="00CF15B9"/>
    <w:rsid w:val="00CF3792"/>
    <w:rsid w:val="00CF4B31"/>
    <w:rsid w:val="00D0195C"/>
    <w:rsid w:val="00D019EB"/>
    <w:rsid w:val="00D028B1"/>
    <w:rsid w:val="00D055A6"/>
    <w:rsid w:val="00D105D3"/>
    <w:rsid w:val="00D1163D"/>
    <w:rsid w:val="00D134DF"/>
    <w:rsid w:val="00D14F6F"/>
    <w:rsid w:val="00D16387"/>
    <w:rsid w:val="00D169DF"/>
    <w:rsid w:val="00D20159"/>
    <w:rsid w:val="00D228D1"/>
    <w:rsid w:val="00D22C1A"/>
    <w:rsid w:val="00D237B5"/>
    <w:rsid w:val="00D24762"/>
    <w:rsid w:val="00D26244"/>
    <w:rsid w:val="00D2723D"/>
    <w:rsid w:val="00D3076D"/>
    <w:rsid w:val="00D3223E"/>
    <w:rsid w:val="00D331A4"/>
    <w:rsid w:val="00D35F3C"/>
    <w:rsid w:val="00D37082"/>
    <w:rsid w:val="00D37176"/>
    <w:rsid w:val="00D371F0"/>
    <w:rsid w:val="00D373CE"/>
    <w:rsid w:val="00D378F1"/>
    <w:rsid w:val="00D446CB"/>
    <w:rsid w:val="00D44C71"/>
    <w:rsid w:val="00D4664E"/>
    <w:rsid w:val="00D50FDA"/>
    <w:rsid w:val="00D64C20"/>
    <w:rsid w:val="00D658E3"/>
    <w:rsid w:val="00D66388"/>
    <w:rsid w:val="00D667BD"/>
    <w:rsid w:val="00D7006D"/>
    <w:rsid w:val="00D72BCB"/>
    <w:rsid w:val="00D7438D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C541C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40B"/>
    <w:rsid w:val="00DF7530"/>
    <w:rsid w:val="00DF7A9D"/>
    <w:rsid w:val="00E00981"/>
    <w:rsid w:val="00E02FF1"/>
    <w:rsid w:val="00E048AF"/>
    <w:rsid w:val="00E04F69"/>
    <w:rsid w:val="00E050FE"/>
    <w:rsid w:val="00E05B9D"/>
    <w:rsid w:val="00E06E96"/>
    <w:rsid w:val="00E14667"/>
    <w:rsid w:val="00E15A6F"/>
    <w:rsid w:val="00E1648F"/>
    <w:rsid w:val="00E20C7B"/>
    <w:rsid w:val="00E21CA0"/>
    <w:rsid w:val="00E24880"/>
    <w:rsid w:val="00E269F2"/>
    <w:rsid w:val="00E27489"/>
    <w:rsid w:val="00E274BA"/>
    <w:rsid w:val="00E33402"/>
    <w:rsid w:val="00E34D90"/>
    <w:rsid w:val="00E35583"/>
    <w:rsid w:val="00E360AA"/>
    <w:rsid w:val="00E419CA"/>
    <w:rsid w:val="00E47EFE"/>
    <w:rsid w:val="00E5083A"/>
    <w:rsid w:val="00E53751"/>
    <w:rsid w:val="00E608DA"/>
    <w:rsid w:val="00E60EEA"/>
    <w:rsid w:val="00E65751"/>
    <w:rsid w:val="00E664C3"/>
    <w:rsid w:val="00E66ED6"/>
    <w:rsid w:val="00E71DF1"/>
    <w:rsid w:val="00E73420"/>
    <w:rsid w:val="00E75D2B"/>
    <w:rsid w:val="00E75F53"/>
    <w:rsid w:val="00E81BDE"/>
    <w:rsid w:val="00E83812"/>
    <w:rsid w:val="00E8398B"/>
    <w:rsid w:val="00E906BE"/>
    <w:rsid w:val="00E90A50"/>
    <w:rsid w:val="00E91DFA"/>
    <w:rsid w:val="00E9263F"/>
    <w:rsid w:val="00E939AF"/>
    <w:rsid w:val="00EA1B76"/>
    <w:rsid w:val="00EA2567"/>
    <w:rsid w:val="00EA4BF2"/>
    <w:rsid w:val="00EA4C54"/>
    <w:rsid w:val="00EA5B92"/>
    <w:rsid w:val="00EB00A9"/>
    <w:rsid w:val="00EB04B8"/>
    <w:rsid w:val="00EB0E00"/>
    <w:rsid w:val="00EB1977"/>
    <w:rsid w:val="00EB4F3A"/>
    <w:rsid w:val="00EC2FD0"/>
    <w:rsid w:val="00EC4984"/>
    <w:rsid w:val="00EC5FDC"/>
    <w:rsid w:val="00EC6B0B"/>
    <w:rsid w:val="00EC792F"/>
    <w:rsid w:val="00ED0E3D"/>
    <w:rsid w:val="00ED371D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01B16"/>
    <w:rsid w:val="00F1197B"/>
    <w:rsid w:val="00F13013"/>
    <w:rsid w:val="00F153A4"/>
    <w:rsid w:val="00F15790"/>
    <w:rsid w:val="00F165D6"/>
    <w:rsid w:val="00F16D61"/>
    <w:rsid w:val="00F16F66"/>
    <w:rsid w:val="00F17863"/>
    <w:rsid w:val="00F2084E"/>
    <w:rsid w:val="00F20C2C"/>
    <w:rsid w:val="00F21567"/>
    <w:rsid w:val="00F220DA"/>
    <w:rsid w:val="00F250C0"/>
    <w:rsid w:val="00F27693"/>
    <w:rsid w:val="00F32621"/>
    <w:rsid w:val="00F34B98"/>
    <w:rsid w:val="00F3507F"/>
    <w:rsid w:val="00F353F7"/>
    <w:rsid w:val="00F40242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5272"/>
    <w:rsid w:val="00F65850"/>
    <w:rsid w:val="00F6608C"/>
    <w:rsid w:val="00F663D3"/>
    <w:rsid w:val="00F67674"/>
    <w:rsid w:val="00F723B1"/>
    <w:rsid w:val="00F74759"/>
    <w:rsid w:val="00F74EBA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2F79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B47A1"/>
    <w:rsid w:val="00FB4D29"/>
    <w:rsid w:val="00FC243E"/>
    <w:rsid w:val="00FC3308"/>
    <w:rsid w:val="00FC43FA"/>
    <w:rsid w:val="00FD1C08"/>
    <w:rsid w:val="00FD2AAE"/>
    <w:rsid w:val="00FD38DF"/>
    <w:rsid w:val="00FE2D6C"/>
    <w:rsid w:val="00FE3319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BC8EEA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C7E1-24D6-4C74-91BC-9C91737E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5368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162</cp:revision>
  <cp:lastPrinted>2023-07-26T11:26:00Z</cp:lastPrinted>
  <dcterms:created xsi:type="dcterms:W3CDTF">2024-01-05T14:45:00Z</dcterms:created>
  <dcterms:modified xsi:type="dcterms:W3CDTF">2024-03-01T15:06:00Z</dcterms:modified>
</cp:coreProperties>
</file>